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900D" w14:textId="4DD8D3AB" w:rsidR="00454E89" w:rsidRPr="00213A29" w:rsidRDefault="00213A29" w:rsidP="00E61813">
      <w:pPr>
        <w:jc w:val="center"/>
        <w:rPr>
          <w:rFonts w:ascii="Times New Roman" w:hAnsi="Times New Roman" w:cs="Times New Roman"/>
          <w:b/>
          <w:bCs/>
          <w:sz w:val="24"/>
          <w:szCs w:val="24"/>
        </w:rPr>
      </w:pPr>
      <w:r w:rsidRPr="00213A29">
        <w:rPr>
          <w:rFonts w:ascii="Times New Roman" w:hAnsi="Times New Roman" w:cs="Times New Roman"/>
          <w:b/>
          <w:bCs/>
          <w:sz w:val="24"/>
          <w:szCs w:val="24"/>
        </w:rPr>
        <w:t>RECOMMENDED INTERIM PASTOR CONTRACT</w:t>
      </w:r>
    </w:p>
    <w:p w14:paraId="123D2CA7" w14:textId="4FE6BADD" w:rsidR="00213A29" w:rsidRPr="00213A29" w:rsidRDefault="00213A29" w:rsidP="00213A29">
      <w:pPr>
        <w:jc w:val="both"/>
        <w:rPr>
          <w:rFonts w:ascii="Times New Roman" w:hAnsi="Times New Roman" w:cs="Times New Roman"/>
          <w:b/>
          <w:bCs/>
          <w:sz w:val="24"/>
          <w:szCs w:val="24"/>
        </w:rPr>
      </w:pPr>
    </w:p>
    <w:p w14:paraId="619B92F7" w14:textId="79D707EC" w:rsidR="00213A29" w:rsidRPr="00213A29" w:rsidRDefault="00213A29" w:rsidP="00213A29">
      <w:pPr>
        <w:jc w:val="both"/>
        <w:rPr>
          <w:rFonts w:ascii="Times New Roman" w:hAnsi="Times New Roman" w:cs="Times New Roman"/>
          <w:i/>
          <w:iCs/>
          <w:sz w:val="24"/>
          <w:szCs w:val="24"/>
        </w:rPr>
      </w:pPr>
      <w:r w:rsidRPr="00213A29">
        <w:rPr>
          <w:rFonts w:ascii="Times New Roman" w:hAnsi="Times New Roman" w:cs="Times New Roman"/>
          <w:i/>
          <w:iCs/>
          <w:sz w:val="24"/>
          <w:szCs w:val="24"/>
        </w:rPr>
        <w:t>(The Session and Interim pastor are free to negotiate and/or adjust this document so long as the Presbytery minimum compensation standards and other Presbytery requirements are observed.)</w:t>
      </w:r>
    </w:p>
    <w:p w14:paraId="4957E5CA" w14:textId="4C17565E" w:rsidR="00213A29" w:rsidRPr="00213A29" w:rsidRDefault="00213A29" w:rsidP="00213A29">
      <w:pPr>
        <w:jc w:val="both"/>
        <w:rPr>
          <w:rFonts w:ascii="Times New Roman" w:hAnsi="Times New Roman" w:cs="Times New Roman"/>
          <w:i/>
          <w:iCs/>
          <w:sz w:val="24"/>
          <w:szCs w:val="24"/>
        </w:rPr>
      </w:pPr>
    </w:p>
    <w:p w14:paraId="46FA7033" w14:textId="39131AE5" w:rsidR="00213A29" w:rsidRPr="00213A29" w:rsidRDefault="00213A29" w:rsidP="00213A29">
      <w:pPr>
        <w:widowControl w:val="0"/>
        <w:autoSpaceDE w:val="0"/>
        <w:autoSpaceDN w:val="0"/>
        <w:spacing w:after="0" w:line="249" w:lineRule="auto"/>
        <w:ind w:right="235"/>
        <w:jc w:val="both"/>
        <w:rPr>
          <w:rFonts w:ascii="Times New Roman" w:eastAsia="Times New Roman" w:hAnsi="Times New Roman" w:cs="Times New Roman"/>
          <w:sz w:val="24"/>
          <w:szCs w:val="24"/>
        </w:rPr>
      </w:pPr>
      <w:r w:rsidRPr="00213A29">
        <w:rPr>
          <w:rFonts w:ascii="Times New Roman" w:eastAsia="Times New Roman" w:hAnsi="Times New Roman" w:cs="Times New Roman"/>
          <w:color w:val="0C0C0C"/>
          <w:w w:val="105"/>
          <w:sz w:val="24"/>
          <w:szCs w:val="24"/>
        </w:rPr>
        <w:t xml:space="preserve">This agreement sets forth the basis for a working relationship between the Rev. </w:t>
      </w:r>
      <w:r w:rsidRPr="00213A29">
        <w:rPr>
          <w:rFonts w:ascii="Times New Roman" w:eastAsia="Times New Roman" w:hAnsi="Times New Roman" w:cs="Times New Roman"/>
          <w:color w:val="0C0C0C"/>
          <w:w w:val="105"/>
          <w:sz w:val="24"/>
          <w:szCs w:val="24"/>
        </w:rPr>
        <w:t>________</w:t>
      </w:r>
      <w:r w:rsidRPr="00213A29">
        <w:rPr>
          <w:rFonts w:ascii="Times New Roman" w:eastAsia="Times New Roman" w:hAnsi="Times New Roman" w:cs="Times New Roman"/>
          <w:color w:val="0C0C0C"/>
          <w:w w:val="105"/>
          <w:sz w:val="24"/>
          <w:szCs w:val="24"/>
        </w:rPr>
        <w:t xml:space="preserve"> as Interim Pastor and the Session of </w:t>
      </w:r>
      <w:r w:rsidRPr="00213A29">
        <w:rPr>
          <w:rFonts w:ascii="Times New Roman" w:eastAsia="Times New Roman" w:hAnsi="Times New Roman" w:cs="Times New Roman"/>
          <w:color w:val="0C0C0C"/>
          <w:w w:val="105"/>
          <w:sz w:val="24"/>
          <w:szCs w:val="24"/>
        </w:rPr>
        <w:t>_______</w:t>
      </w:r>
      <w:r w:rsidRPr="00213A29">
        <w:rPr>
          <w:rFonts w:ascii="Times New Roman" w:eastAsia="Times New Roman" w:hAnsi="Times New Roman" w:cs="Times New Roman"/>
          <w:color w:val="0C0C0C"/>
          <w:w w:val="105"/>
          <w:sz w:val="24"/>
          <w:szCs w:val="24"/>
        </w:rPr>
        <w:t xml:space="preserve"> Presbyterian Church of </w:t>
      </w:r>
      <w:r w:rsidRPr="00213A29">
        <w:rPr>
          <w:rFonts w:ascii="Times New Roman" w:eastAsia="Times New Roman" w:hAnsi="Times New Roman" w:cs="Times New Roman"/>
          <w:color w:val="0C0C0C"/>
          <w:w w:val="105"/>
          <w:sz w:val="24"/>
          <w:szCs w:val="24"/>
        </w:rPr>
        <w:t>_______</w:t>
      </w:r>
      <w:r w:rsidRPr="00213A29">
        <w:rPr>
          <w:rFonts w:ascii="Times New Roman" w:eastAsia="Times New Roman" w:hAnsi="Times New Roman" w:cs="Times New Roman"/>
          <w:color w:val="0C0C0C"/>
          <w:w w:val="105"/>
          <w:sz w:val="24"/>
          <w:szCs w:val="24"/>
        </w:rPr>
        <w:t xml:space="preserve"> for a period of </w:t>
      </w:r>
      <w:r w:rsidRPr="00213A29">
        <w:rPr>
          <w:rFonts w:ascii="Times New Roman" w:eastAsia="Times New Roman" w:hAnsi="Times New Roman" w:cs="Times New Roman"/>
          <w:color w:val="0C0C0C"/>
          <w:w w:val="105"/>
          <w:sz w:val="24"/>
          <w:szCs w:val="24"/>
        </w:rPr>
        <w:t xml:space="preserve">_________ beginning ____________. </w:t>
      </w:r>
    </w:p>
    <w:p w14:paraId="10AF2EBF" w14:textId="77777777" w:rsidR="00213A29" w:rsidRPr="00213A29" w:rsidRDefault="00213A29" w:rsidP="00213A29">
      <w:pPr>
        <w:widowControl w:val="0"/>
        <w:autoSpaceDE w:val="0"/>
        <w:autoSpaceDN w:val="0"/>
        <w:spacing w:before="1" w:after="0" w:line="240" w:lineRule="auto"/>
        <w:jc w:val="both"/>
        <w:rPr>
          <w:rFonts w:ascii="Times New Roman" w:eastAsia="Times New Roman" w:hAnsi="Times New Roman" w:cs="Times New Roman"/>
          <w:sz w:val="24"/>
          <w:szCs w:val="24"/>
        </w:rPr>
      </w:pPr>
    </w:p>
    <w:p w14:paraId="2BA0FD2D" w14:textId="4D055044" w:rsidR="00213A29" w:rsidRPr="00213A29" w:rsidRDefault="00213A29" w:rsidP="00213A29">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213A29">
        <w:rPr>
          <w:rFonts w:ascii="Times New Roman" w:eastAsia="Times New Roman" w:hAnsi="Times New Roman" w:cs="Times New Roman"/>
          <w:b/>
          <w:bCs/>
          <w:color w:val="0C0C0C"/>
          <w:w w:val="105"/>
          <w:sz w:val="24"/>
          <w:szCs w:val="24"/>
        </w:rPr>
        <w:t xml:space="preserve">Shared Goals for the Well-being of </w:t>
      </w:r>
      <w:r w:rsidRPr="00213A29">
        <w:rPr>
          <w:rFonts w:ascii="Times New Roman" w:eastAsia="Times New Roman" w:hAnsi="Times New Roman" w:cs="Times New Roman"/>
          <w:b/>
          <w:bCs/>
          <w:color w:val="0C0C0C"/>
          <w:w w:val="105"/>
          <w:sz w:val="24"/>
          <w:szCs w:val="24"/>
        </w:rPr>
        <w:t>_______</w:t>
      </w:r>
      <w:r w:rsidRPr="00213A29">
        <w:rPr>
          <w:rFonts w:ascii="Times New Roman" w:eastAsia="Times New Roman" w:hAnsi="Times New Roman" w:cs="Times New Roman"/>
          <w:b/>
          <w:bCs/>
          <w:color w:val="0C0C0C"/>
          <w:w w:val="105"/>
          <w:sz w:val="24"/>
          <w:szCs w:val="24"/>
        </w:rPr>
        <w:t xml:space="preserve"> Church</w:t>
      </w:r>
    </w:p>
    <w:p w14:paraId="5A1D6C21" w14:textId="77777777" w:rsidR="00213A29" w:rsidRPr="00213A29" w:rsidRDefault="00213A29" w:rsidP="00213A29">
      <w:pPr>
        <w:widowControl w:val="0"/>
        <w:autoSpaceDE w:val="0"/>
        <w:autoSpaceDN w:val="0"/>
        <w:spacing w:before="6" w:after="0" w:line="240" w:lineRule="auto"/>
        <w:jc w:val="both"/>
        <w:rPr>
          <w:rFonts w:ascii="Times New Roman" w:eastAsia="Times New Roman" w:hAnsi="Times New Roman" w:cs="Times New Roman"/>
          <w:b/>
          <w:sz w:val="24"/>
          <w:szCs w:val="24"/>
        </w:rPr>
      </w:pPr>
    </w:p>
    <w:p w14:paraId="35CA2473" w14:textId="77777777" w:rsidR="00213A29" w:rsidRPr="00213A29" w:rsidRDefault="00213A29" w:rsidP="00213A29">
      <w:pPr>
        <w:pStyle w:val="ListParagraph"/>
        <w:widowControl w:val="0"/>
        <w:numPr>
          <w:ilvl w:val="0"/>
          <w:numId w:val="2"/>
        </w:numPr>
        <w:tabs>
          <w:tab w:val="left" w:pos="837"/>
        </w:tabs>
        <w:autoSpaceDE w:val="0"/>
        <w:autoSpaceDN w:val="0"/>
        <w:spacing w:after="0" w:line="252" w:lineRule="auto"/>
        <w:ind w:right="118"/>
        <w:jc w:val="both"/>
        <w:rPr>
          <w:rFonts w:ascii="Times New Roman" w:eastAsia="Times New Roman" w:hAnsi="Times New Roman" w:cs="Times New Roman"/>
          <w:sz w:val="24"/>
          <w:szCs w:val="24"/>
        </w:rPr>
      </w:pPr>
      <w:r w:rsidRPr="00213A29">
        <w:rPr>
          <w:rFonts w:ascii="Times New Roman" w:eastAsia="Times New Roman" w:hAnsi="Times New Roman" w:cs="Times New Roman"/>
          <w:color w:val="0C0C0C"/>
          <w:w w:val="105"/>
          <w:sz w:val="24"/>
          <w:szCs w:val="24"/>
        </w:rPr>
        <w:t>To</w:t>
      </w:r>
      <w:r w:rsidRPr="00213A29">
        <w:rPr>
          <w:rFonts w:ascii="Times New Roman" w:eastAsia="Times New Roman" w:hAnsi="Times New Roman" w:cs="Times New Roman"/>
          <w:color w:val="0C0C0C"/>
          <w:spacing w:val="-9"/>
          <w:w w:val="105"/>
          <w:sz w:val="24"/>
          <w:szCs w:val="24"/>
        </w:rPr>
        <w:t xml:space="preserve"> </w:t>
      </w:r>
      <w:r w:rsidRPr="00213A29">
        <w:rPr>
          <w:rFonts w:ascii="Times New Roman" w:eastAsia="Times New Roman" w:hAnsi="Times New Roman" w:cs="Times New Roman"/>
          <w:color w:val="0C0C0C"/>
          <w:w w:val="105"/>
          <w:sz w:val="24"/>
          <w:szCs w:val="24"/>
        </w:rPr>
        <w:t>work</w:t>
      </w:r>
      <w:r w:rsidRPr="00213A29">
        <w:rPr>
          <w:rFonts w:ascii="Times New Roman" w:eastAsia="Times New Roman" w:hAnsi="Times New Roman" w:cs="Times New Roman"/>
          <w:color w:val="0C0C0C"/>
          <w:spacing w:val="-7"/>
          <w:w w:val="105"/>
          <w:sz w:val="24"/>
          <w:szCs w:val="24"/>
        </w:rPr>
        <w:t xml:space="preserve"> </w:t>
      </w:r>
      <w:r w:rsidRPr="00213A29">
        <w:rPr>
          <w:rFonts w:ascii="Times New Roman" w:eastAsia="Times New Roman" w:hAnsi="Times New Roman" w:cs="Times New Roman"/>
          <w:color w:val="0C0C0C"/>
          <w:w w:val="105"/>
          <w:sz w:val="24"/>
          <w:szCs w:val="24"/>
        </w:rPr>
        <w:t>together</w:t>
      </w:r>
      <w:r w:rsidRPr="00213A29">
        <w:rPr>
          <w:rFonts w:ascii="Times New Roman" w:eastAsia="Times New Roman" w:hAnsi="Times New Roman" w:cs="Times New Roman"/>
          <w:color w:val="0C0C0C"/>
          <w:spacing w:val="-2"/>
          <w:w w:val="105"/>
          <w:sz w:val="24"/>
          <w:szCs w:val="24"/>
        </w:rPr>
        <w:t xml:space="preserve"> </w:t>
      </w:r>
      <w:r w:rsidRPr="00213A29">
        <w:rPr>
          <w:rFonts w:ascii="Times New Roman" w:eastAsia="Times New Roman" w:hAnsi="Times New Roman" w:cs="Times New Roman"/>
          <w:color w:val="0C0C0C"/>
          <w:w w:val="105"/>
          <w:sz w:val="24"/>
          <w:szCs w:val="24"/>
        </w:rPr>
        <w:t>to</w:t>
      </w:r>
      <w:r w:rsidRPr="00213A29">
        <w:rPr>
          <w:rFonts w:ascii="Times New Roman" w:eastAsia="Times New Roman" w:hAnsi="Times New Roman" w:cs="Times New Roman"/>
          <w:color w:val="0C0C0C"/>
          <w:spacing w:val="-8"/>
          <w:w w:val="105"/>
          <w:sz w:val="24"/>
          <w:szCs w:val="24"/>
        </w:rPr>
        <w:t xml:space="preserve"> </w:t>
      </w:r>
      <w:r w:rsidRPr="00213A29">
        <w:rPr>
          <w:rFonts w:ascii="Times New Roman" w:eastAsia="Times New Roman" w:hAnsi="Times New Roman" w:cs="Times New Roman"/>
          <w:color w:val="0C0C0C"/>
          <w:w w:val="105"/>
          <w:sz w:val="24"/>
          <w:szCs w:val="24"/>
        </w:rPr>
        <w:t>provide</w:t>
      </w:r>
      <w:r w:rsidRPr="00213A29">
        <w:rPr>
          <w:rFonts w:ascii="Times New Roman" w:eastAsia="Times New Roman" w:hAnsi="Times New Roman" w:cs="Times New Roman"/>
          <w:color w:val="0C0C0C"/>
          <w:spacing w:val="-9"/>
          <w:w w:val="105"/>
          <w:sz w:val="24"/>
          <w:szCs w:val="24"/>
        </w:rPr>
        <w:t xml:space="preserve"> </w:t>
      </w:r>
      <w:r w:rsidRPr="00213A29">
        <w:rPr>
          <w:rFonts w:ascii="Times New Roman" w:eastAsia="Times New Roman" w:hAnsi="Times New Roman" w:cs="Times New Roman"/>
          <w:color w:val="0C0C0C"/>
          <w:w w:val="105"/>
          <w:sz w:val="24"/>
          <w:szCs w:val="24"/>
        </w:rPr>
        <w:t>for</w:t>
      </w:r>
      <w:r w:rsidRPr="00213A29">
        <w:rPr>
          <w:rFonts w:ascii="Times New Roman" w:eastAsia="Times New Roman" w:hAnsi="Times New Roman" w:cs="Times New Roman"/>
          <w:color w:val="0C0C0C"/>
          <w:spacing w:val="-12"/>
          <w:w w:val="105"/>
          <w:sz w:val="24"/>
          <w:szCs w:val="24"/>
        </w:rPr>
        <w:t xml:space="preserve"> </w:t>
      </w:r>
      <w:r w:rsidRPr="00213A29">
        <w:rPr>
          <w:rFonts w:ascii="Times New Roman" w:eastAsia="Times New Roman" w:hAnsi="Times New Roman" w:cs="Times New Roman"/>
          <w:color w:val="0C0C0C"/>
          <w:w w:val="105"/>
          <w:sz w:val="24"/>
          <w:szCs w:val="24"/>
        </w:rPr>
        <w:t>the</w:t>
      </w:r>
      <w:r w:rsidRPr="00213A29">
        <w:rPr>
          <w:rFonts w:ascii="Times New Roman" w:eastAsia="Times New Roman" w:hAnsi="Times New Roman" w:cs="Times New Roman"/>
          <w:color w:val="0C0C0C"/>
          <w:spacing w:val="-9"/>
          <w:w w:val="105"/>
          <w:sz w:val="24"/>
          <w:szCs w:val="24"/>
        </w:rPr>
        <w:t xml:space="preserve"> </w:t>
      </w:r>
      <w:r w:rsidRPr="00213A29">
        <w:rPr>
          <w:rFonts w:ascii="Times New Roman" w:eastAsia="Times New Roman" w:hAnsi="Times New Roman" w:cs="Times New Roman"/>
          <w:color w:val="0C0C0C"/>
          <w:w w:val="105"/>
          <w:sz w:val="24"/>
          <w:szCs w:val="24"/>
        </w:rPr>
        <w:t>spiritual growth</w:t>
      </w:r>
      <w:r w:rsidRPr="00213A29">
        <w:rPr>
          <w:rFonts w:ascii="Times New Roman" w:eastAsia="Times New Roman" w:hAnsi="Times New Roman" w:cs="Times New Roman"/>
          <w:color w:val="0C0C0C"/>
          <w:spacing w:val="-12"/>
          <w:w w:val="105"/>
          <w:sz w:val="24"/>
          <w:szCs w:val="24"/>
        </w:rPr>
        <w:t xml:space="preserve"> </w:t>
      </w:r>
      <w:r w:rsidRPr="00213A29">
        <w:rPr>
          <w:rFonts w:ascii="Times New Roman" w:eastAsia="Times New Roman" w:hAnsi="Times New Roman" w:cs="Times New Roman"/>
          <w:color w:val="0C0C0C"/>
          <w:w w:val="105"/>
          <w:sz w:val="24"/>
          <w:szCs w:val="24"/>
        </w:rPr>
        <w:t>and</w:t>
      </w:r>
      <w:r w:rsidRPr="00213A29">
        <w:rPr>
          <w:rFonts w:ascii="Times New Roman" w:eastAsia="Times New Roman" w:hAnsi="Times New Roman" w:cs="Times New Roman"/>
          <w:color w:val="0C0C0C"/>
          <w:spacing w:val="-9"/>
          <w:w w:val="105"/>
          <w:sz w:val="24"/>
          <w:szCs w:val="24"/>
        </w:rPr>
        <w:t xml:space="preserve"> </w:t>
      </w:r>
      <w:r w:rsidRPr="00213A29">
        <w:rPr>
          <w:rFonts w:ascii="Times New Roman" w:eastAsia="Times New Roman" w:hAnsi="Times New Roman" w:cs="Times New Roman"/>
          <w:color w:val="0C0C0C"/>
          <w:w w:val="105"/>
          <w:sz w:val="24"/>
          <w:szCs w:val="24"/>
        </w:rPr>
        <w:t>the</w:t>
      </w:r>
      <w:r w:rsidRPr="00213A29">
        <w:rPr>
          <w:rFonts w:ascii="Times New Roman" w:eastAsia="Times New Roman" w:hAnsi="Times New Roman" w:cs="Times New Roman"/>
          <w:color w:val="0C0C0C"/>
          <w:spacing w:val="-16"/>
          <w:w w:val="105"/>
          <w:sz w:val="24"/>
          <w:szCs w:val="24"/>
        </w:rPr>
        <w:t xml:space="preserve"> </w:t>
      </w:r>
      <w:r w:rsidRPr="00213A29">
        <w:rPr>
          <w:rFonts w:ascii="Times New Roman" w:eastAsia="Times New Roman" w:hAnsi="Times New Roman" w:cs="Times New Roman"/>
          <w:color w:val="0C0C0C"/>
          <w:w w:val="105"/>
          <w:sz w:val="24"/>
          <w:szCs w:val="24"/>
        </w:rPr>
        <w:t>ongoing mission</w:t>
      </w:r>
      <w:r w:rsidRPr="00213A29">
        <w:rPr>
          <w:rFonts w:ascii="Times New Roman" w:eastAsia="Times New Roman" w:hAnsi="Times New Roman" w:cs="Times New Roman"/>
          <w:color w:val="0C0C0C"/>
          <w:spacing w:val="-4"/>
          <w:w w:val="105"/>
          <w:sz w:val="24"/>
          <w:szCs w:val="24"/>
        </w:rPr>
        <w:t xml:space="preserve"> </w:t>
      </w:r>
      <w:r w:rsidRPr="00213A29">
        <w:rPr>
          <w:rFonts w:ascii="Times New Roman" w:eastAsia="Times New Roman" w:hAnsi="Times New Roman" w:cs="Times New Roman"/>
          <w:color w:val="0C0C0C"/>
          <w:w w:val="105"/>
          <w:sz w:val="24"/>
          <w:szCs w:val="24"/>
        </w:rPr>
        <w:t>and</w:t>
      </w:r>
      <w:r w:rsidRPr="00213A29">
        <w:rPr>
          <w:rFonts w:ascii="Times New Roman" w:eastAsia="Times New Roman" w:hAnsi="Times New Roman" w:cs="Times New Roman"/>
          <w:color w:val="0C0C0C"/>
          <w:spacing w:val="1"/>
          <w:w w:val="105"/>
          <w:sz w:val="24"/>
          <w:szCs w:val="24"/>
        </w:rPr>
        <w:t xml:space="preserve"> </w:t>
      </w:r>
      <w:r w:rsidRPr="00213A29">
        <w:rPr>
          <w:rFonts w:ascii="Times New Roman" w:eastAsia="Times New Roman" w:hAnsi="Times New Roman" w:cs="Times New Roman"/>
          <w:color w:val="0C0C0C"/>
          <w:w w:val="105"/>
          <w:sz w:val="24"/>
          <w:szCs w:val="24"/>
        </w:rPr>
        <w:t>work</w:t>
      </w:r>
      <w:r w:rsidRPr="00213A29">
        <w:rPr>
          <w:rFonts w:ascii="Times New Roman" w:eastAsia="Times New Roman" w:hAnsi="Times New Roman" w:cs="Times New Roman"/>
          <w:color w:val="0C0C0C"/>
          <w:spacing w:val="-9"/>
          <w:w w:val="105"/>
          <w:sz w:val="24"/>
          <w:szCs w:val="24"/>
        </w:rPr>
        <w:t xml:space="preserve"> </w:t>
      </w:r>
      <w:r w:rsidRPr="00213A29">
        <w:rPr>
          <w:rFonts w:ascii="Times New Roman" w:eastAsia="Times New Roman" w:hAnsi="Times New Roman" w:cs="Times New Roman"/>
          <w:color w:val="0C0C0C"/>
          <w:w w:val="105"/>
          <w:sz w:val="24"/>
          <w:szCs w:val="24"/>
        </w:rPr>
        <w:t>of the</w:t>
      </w:r>
      <w:r w:rsidRPr="00213A29">
        <w:rPr>
          <w:rFonts w:ascii="Times New Roman" w:eastAsia="Times New Roman" w:hAnsi="Times New Roman" w:cs="Times New Roman"/>
          <w:color w:val="0C0C0C"/>
          <w:spacing w:val="-22"/>
          <w:w w:val="105"/>
          <w:sz w:val="24"/>
          <w:szCs w:val="24"/>
        </w:rPr>
        <w:t xml:space="preserve"> </w:t>
      </w:r>
      <w:r w:rsidRPr="00213A29">
        <w:rPr>
          <w:rFonts w:ascii="Times New Roman" w:eastAsia="Times New Roman" w:hAnsi="Times New Roman" w:cs="Times New Roman"/>
          <w:color w:val="0C0C0C"/>
          <w:w w:val="105"/>
          <w:sz w:val="24"/>
          <w:szCs w:val="24"/>
        </w:rPr>
        <w:t>church.</w:t>
      </w:r>
    </w:p>
    <w:p w14:paraId="26E53049" w14:textId="77777777" w:rsidR="00213A29" w:rsidRPr="00213A29" w:rsidRDefault="00213A29" w:rsidP="00213A29">
      <w:pPr>
        <w:widowControl w:val="0"/>
        <w:autoSpaceDE w:val="0"/>
        <w:autoSpaceDN w:val="0"/>
        <w:spacing w:after="0" w:line="240" w:lineRule="auto"/>
        <w:ind w:left="144"/>
        <w:jc w:val="both"/>
        <w:rPr>
          <w:rFonts w:ascii="Times New Roman" w:eastAsia="Times New Roman" w:hAnsi="Times New Roman" w:cs="Times New Roman"/>
          <w:sz w:val="24"/>
          <w:szCs w:val="24"/>
        </w:rPr>
      </w:pPr>
    </w:p>
    <w:p w14:paraId="417A388F" w14:textId="77777777" w:rsidR="00213A29" w:rsidRPr="00213A29" w:rsidRDefault="00213A29" w:rsidP="00213A29">
      <w:pPr>
        <w:pStyle w:val="ListParagraph"/>
        <w:widowControl w:val="0"/>
        <w:numPr>
          <w:ilvl w:val="0"/>
          <w:numId w:val="2"/>
        </w:numPr>
        <w:tabs>
          <w:tab w:val="left" w:pos="842"/>
        </w:tabs>
        <w:autoSpaceDE w:val="0"/>
        <w:autoSpaceDN w:val="0"/>
        <w:spacing w:after="0" w:line="252" w:lineRule="auto"/>
        <w:ind w:right="115"/>
        <w:jc w:val="both"/>
        <w:rPr>
          <w:rFonts w:ascii="Times New Roman" w:eastAsia="Times New Roman" w:hAnsi="Times New Roman" w:cs="Times New Roman"/>
          <w:sz w:val="24"/>
          <w:szCs w:val="24"/>
        </w:rPr>
      </w:pPr>
      <w:r w:rsidRPr="00213A29">
        <w:rPr>
          <w:rFonts w:ascii="Times New Roman" w:eastAsia="Times New Roman" w:hAnsi="Times New Roman" w:cs="Times New Roman"/>
          <w:color w:val="0C0C0C"/>
          <w:w w:val="105"/>
          <w:sz w:val="24"/>
          <w:szCs w:val="24"/>
        </w:rPr>
        <w:t>To work together to prepare the congregation to receive a new installed pastor, using the interim</w:t>
      </w:r>
      <w:r w:rsidRPr="00213A29">
        <w:rPr>
          <w:rFonts w:ascii="Times New Roman" w:eastAsia="Times New Roman" w:hAnsi="Times New Roman" w:cs="Times New Roman"/>
          <w:color w:val="0C0C0C"/>
          <w:spacing w:val="-2"/>
          <w:w w:val="105"/>
          <w:sz w:val="24"/>
          <w:szCs w:val="24"/>
        </w:rPr>
        <w:t xml:space="preserve"> </w:t>
      </w:r>
      <w:r w:rsidRPr="00213A29">
        <w:rPr>
          <w:rFonts w:ascii="Times New Roman" w:eastAsia="Times New Roman" w:hAnsi="Times New Roman" w:cs="Times New Roman"/>
          <w:color w:val="0C0C0C"/>
          <w:w w:val="105"/>
          <w:sz w:val="24"/>
          <w:szCs w:val="24"/>
        </w:rPr>
        <w:t>time</w:t>
      </w:r>
      <w:r w:rsidRPr="00213A29">
        <w:rPr>
          <w:rFonts w:ascii="Times New Roman" w:eastAsia="Times New Roman" w:hAnsi="Times New Roman" w:cs="Times New Roman"/>
          <w:color w:val="0C0C0C"/>
          <w:spacing w:val="-9"/>
          <w:w w:val="105"/>
          <w:sz w:val="24"/>
          <w:szCs w:val="24"/>
        </w:rPr>
        <w:t xml:space="preserve"> </w:t>
      </w:r>
      <w:r w:rsidRPr="00213A29">
        <w:rPr>
          <w:rFonts w:ascii="Times New Roman" w:eastAsia="Times New Roman" w:hAnsi="Times New Roman" w:cs="Times New Roman"/>
          <w:color w:val="0C0C0C"/>
          <w:w w:val="105"/>
          <w:sz w:val="24"/>
          <w:szCs w:val="24"/>
        </w:rPr>
        <w:t>to</w:t>
      </w:r>
      <w:r w:rsidRPr="00213A29">
        <w:rPr>
          <w:rFonts w:ascii="Times New Roman" w:eastAsia="Times New Roman" w:hAnsi="Times New Roman" w:cs="Times New Roman"/>
          <w:color w:val="0C0C0C"/>
          <w:spacing w:val="-8"/>
          <w:w w:val="105"/>
          <w:sz w:val="24"/>
          <w:szCs w:val="24"/>
        </w:rPr>
        <w:t xml:space="preserve"> </w:t>
      </w:r>
      <w:r w:rsidRPr="00213A29">
        <w:rPr>
          <w:rFonts w:ascii="Times New Roman" w:eastAsia="Times New Roman" w:hAnsi="Times New Roman" w:cs="Times New Roman"/>
          <w:color w:val="0C0C0C"/>
          <w:w w:val="105"/>
          <w:sz w:val="24"/>
          <w:szCs w:val="24"/>
        </w:rPr>
        <w:t>assess</w:t>
      </w:r>
      <w:r w:rsidRPr="00213A29">
        <w:rPr>
          <w:rFonts w:ascii="Times New Roman" w:eastAsia="Times New Roman" w:hAnsi="Times New Roman" w:cs="Times New Roman"/>
          <w:color w:val="0C0C0C"/>
          <w:spacing w:val="-8"/>
          <w:w w:val="105"/>
          <w:sz w:val="24"/>
          <w:szCs w:val="24"/>
        </w:rPr>
        <w:t xml:space="preserve"> </w:t>
      </w:r>
      <w:r w:rsidRPr="00213A29">
        <w:rPr>
          <w:rFonts w:ascii="Times New Roman" w:eastAsia="Times New Roman" w:hAnsi="Times New Roman" w:cs="Times New Roman"/>
          <w:color w:val="0C0C0C"/>
          <w:w w:val="105"/>
          <w:sz w:val="24"/>
          <w:szCs w:val="24"/>
        </w:rPr>
        <w:t>the</w:t>
      </w:r>
      <w:r w:rsidRPr="00213A29">
        <w:rPr>
          <w:rFonts w:ascii="Times New Roman" w:eastAsia="Times New Roman" w:hAnsi="Times New Roman" w:cs="Times New Roman"/>
          <w:color w:val="0C0C0C"/>
          <w:spacing w:val="-15"/>
          <w:w w:val="105"/>
          <w:sz w:val="24"/>
          <w:szCs w:val="24"/>
        </w:rPr>
        <w:t xml:space="preserve"> </w:t>
      </w:r>
      <w:r w:rsidRPr="00213A29">
        <w:rPr>
          <w:rFonts w:ascii="Times New Roman" w:eastAsia="Times New Roman" w:hAnsi="Times New Roman" w:cs="Times New Roman"/>
          <w:color w:val="0C0C0C"/>
          <w:w w:val="105"/>
          <w:sz w:val="24"/>
          <w:szCs w:val="24"/>
        </w:rPr>
        <w:t>future</w:t>
      </w:r>
      <w:r w:rsidRPr="00213A29">
        <w:rPr>
          <w:rFonts w:ascii="Times New Roman" w:eastAsia="Times New Roman" w:hAnsi="Times New Roman" w:cs="Times New Roman"/>
          <w:color w:val="0C0C0C"/>
          <w:spacing w:val="-8"/>
          <w:w w:val="105"/>
          <w:sz w:val="24"/>
          <w:szCs w:val="24"/>
        </w:rPr>
        <w:t xml:space="preserve"> </w:t>
      </w:r>
      <w:r w:rsidRPr="00213A29">
        <w:rPr>
          <w:rFonts w:ascii="Times New Roman" w:eastAsia="Times New Roman" w:hAnsi="Times New Roman" w:cs="Times New Roman"/>
          <w:color w:val="0C0C0C"/>
          <w:w w:val="105"/>
          <w:sz w:val="24"/>
          <w:szCs w:val="24"/>
        </w:rPr>
        <w:t>journey</w:t>
      </w:r>
      <w:r w:rsidRPr="00213A29">
        <w:rPr>
          <w:rFonts w:ascii="Times New Roman" w:eastAsia="Times New Roman" w:hAnsi="Times New Roman" w:cs="Times New Roman"/>
          <w:color w:val="0C0C0C"/>
          <w:spacing w:val="-8"/>
          <w:w w:val="105"/>
          <w:sz w:val="24"/>
          <w:szCs w:val="24"/>
        </w:rPr>
        <w:t xml:space="preserve"> </w:t>
      </w:r>
      <w:r w:rsidRPr="00213A29">
        <w:rPr>
          <w:rFonts w:ascii="Times New Roman" w:eastAsia="Times New Roman" w:hAnsi="Times New Roman" w:cs="Times New Roman"/>
          <w:color w:val="0C0C0C"/>
          <w:w w:val="105"/>
          <w:sz w:val="24"/>
          <w:szCs w:val="24"/>
        </w:rPr>
        <w:t>of</w:t>
      </w:r>
      <w:r w:rsidRPr="00213A29">
        <w:rPr>
          <w:rFonts w:ascii="Times New Roman" w:eastAsia="Times New Roman" w:hAnsi="Times New Roman" w:cs="Times New Roman"/>
          <w:color w:val="0C0C0C"/>
          <w:spacing w:val="-10"/>
          <w:w w:val="105"/>
          <w:sz w:val="24"/>
          <w:szCs w:val="24"/>
        </w:rPr>
        <w:t xml:space="preserve"> </w:t>
      </w:r>
      <w:r w:rsidRPr="00213A29">
        <w:rPr>
          <w:rFonts w:ascii="Times New Roman" w:eastAsia="Times New Roman" w:hAnsi="Times New Roman" w:cs="Times New Roman"/>
          <w:color w:val="0C0C0C"/>
          <w:w w:val="105"/>
          <w:sz w:val="24"/>
          <w:szCs w:val="24"/>
        </w:rPr>
        <w:t>the</w:t>
      </w:r>
      <w:r w:rsidRPr="00213A29">
        <w:rPr>
          <w:rFonts w:ascii="Times New Roman" w:eastAsia="Times New Roman" w:hAnsi="Times New Roman" w:cs="Times New Roman"/>
          <w:color w:val="0C0C0C"/>
          <w:spacing w:val="-17"/>
          <w:w w:val="105"/>
          <w:sz w:val="24"/>
          <w:szCs w:val="24"/>
        </w:rPr>
        <w:t xml:space="preserve"> </w:t>
      </w:r>
      <w:r w:rsidRPr="00213A29">
        <w:rPr>
          <w:rFonts w:ascii="Times New Roman" w:eastAsia="Times New Roman" w:hAnsi="Times New Roman" w:cs="Times New Roman"/>
          <w:color w:val="0C0C0C"/>
          <w:w w:val="105"/>
          <w:sz w:val="24"/>
          <w:szCs w:val="24"/>
        </w:rPr>
        <w:t>congregation, to</w:t>
      </w:r>
      <w:r w:rsidRPr="00213A29">
        <w:rPr>
          <w:rFonts w:ascii="Times New Roman" w:eastAsia="Times New Roman" w:hAnsi="Times New Roman" w:cs="Times New Roman"/>
          <w:color w:val="0C0C0C"/>
          <w:spacing w:val="-6"/>
          <w:w w:val="105"/>
          <w:sz w:val="24"/>
          <w:szCs w:val="24"/>
        </w:rPr>
        <w:t xml:space="preserve"> </w:t>
      </w:r>
      <w:r w:rsidRPr="00213A29">
        <w:rPr>
          <w:rFonts w:ascii="Times New Roman" w:eastAsia="Times New Roman" w:hAnsi="Times New Roman" w:cs="Times New Roman"/>
          <w:color w:val="0C0C0C"/>
          <w:w w:val="105"/>
          <w:sz w:val="24"/>
          <w:szCs w:val="24"/>
        </w:rPr>
        <w:t>focus</w:t>
      </w:r>
      <w:r w:rsidRPr="00213A29">
        <w:rPr>
          <w:rFonts w:ascii="Times New Roman" w:eastAsia="Times New Roman" w:hAnsi="Times New Roman" w:cs="Times New Roman"/>
          <w:color w:val="0C0C0C"/>
          <w:spacing w:val="-18"/>
          <w:w w:val="105"/>
          <w:sz w:val="24"/>
          <w:szCs w:val="24"/>
        </w:rPr>
        <w:t xml:space="preserve"> </w:t>
      </w:r>
      <w:r w:rsidRPr="00213A29">
        <w:rPr>
          <w:rFonts w:ascii="Times New Roman" w:eastAsia="Times New Roman" w:hAnsi="Times New Roman" w:cs="Times New Roman"/>
          <w:color w:val="0C0C0C"/>
          <w:w w:val="105"/>
          <w:sz w:val="24"/>
          <w:szCs w:val="24"/>
        </w:rPr>
        <w:t>on</w:t>
      </w:r>
      <w:r w:rsidRPr="00213A29">
        <w:rPr>
          <w:rFonts w:ascii="Times New Roman" w:eastAsia="Times New Roman" w:hAnsi="Times New Roman" w:cs="Times New Roman"/>
          <w:color w:val="0C0C0C"/>
          <w:spacing w:val="-12"/>
          <w:w w:val="105"/>
          <w:sz w:val="24"/>
          <w:szCs w:val="24"/>
        </w:rPr>
        <w:t xml:space="preserve"> </w:t>
      </w:r>
      <w:r w:rsidRPr="00213A29">
        <w:rPr>
          <w:rFonts w:ascii="Times New Roman" w:eastAsia="Times New Roman" w:hAnsi="Times New Roman" w:cs="Times New Roman"/>
          <w:color w:val="0C0C0C"/>
          <w:w w:val="105"/>
          <w:sz w:val="24"/>
          <w:szCs w:val="24"/>
        </w:rPr>
        <w:t>what</w:t>
      </w:r>
      <w:r w:rsidRPr="00213A29">
        <w:rPr>
          <w:rFonts w:ascii="Times New Roman" w:eastAsia="Times New Roman" w:hAnsi="Times New Roman" w:cs="Times New Roman"/>
          <w:color w:val="0C0C0C"/>
          <w:spacing w:val="-5"/>
          <w:w w:val="105"/>
          <w:sz w:val="24"/>
          <w:szCs w:val="24"/>
        </w:rPr>
        <w:t xml:space="preserve"> </w:t>
      </w:r>
      <w:r w:rsidRPr="00213A29">
        <w:rPr>
          <w:rFonts w:ascii="Times New Roman" w:eastAsia="Times New Roman" w:hAnsi="Times New Roman" w:cs="Times New Roman"/>
          <w:color w:val="0C0C0C"/>
          <w:w w:val="105"/>
          <w:sz w:val="24"/>
          <w:szCs w:val="24"/>
        </w:rPr>
        <w:t>might need to be changed, and to lead and support the congregation in fulfilling the interim period developmental tasks and</w:t>
      </w:r>
      <w:r w:rsidRPr="00213A29">
        <w:rPr>
          <w:rFonts w:ascii="Times New Roman" w:eastAsia="Times New Roman" w:hAnsi="Times New Roman" w:cs="Times New Roman"/>
          <w:color w:val="0C0C0C"/>
          <w:spacing w:val="-28"/>
          <w:w w:val="105"/>
          <w:sz w:val="24"/>
          <w:szCs w:val="24"/>
        </w:rPr>
        <w:t xml:space="preserve"> </w:t>
      </w:r>
      <w:r w:rsidRPr="00213A29">
        <w:rPr>
          <w:rFonts w:ascii="Times New Roman" w:eastAsia="Times New Roman" w:hAnsi="Times New Roman" w:cs="Times New Roman"/>
          <w:color w:val="0C0C0C"/>
          <w:w w:val="105"/>
          <w:sz w:val="24"/>
          <w:szCs w:val="24"/>
        </w:rPr>
        <w:t>goals.</w:t>
      </w:r>
    </w:p>
    <w:p w14:paraId="08D8B034" w14:textId="77777777" w:rsidR="00213A29" w:rsidRPr="00213A29" w:rsidRDefault="00213A29" w:rsidP="00213A29">
      <w:pPr>
        <w:widowControl w:val="0"/>
        <w:autoSpaceDE w:val="0"/>
        <w:autoSpaceDN w:val="0"/>
        <w:spacing w:before="10" w:after="0" w:line="240" w:lineRule="auto"/>
        <w:ind w:left="144"/>
        <w:jc w:val="both"/>
        <w:rPr>
          <w:rFonts w:ascii="Times New Roman" w:eastAsia="Times New Roman" w:hAnsi="Times New Roman" w:cs="Times New Roman"/>
          <w:sz w:val="24"/>
          <w:szCs w:val="24"/>
        </w:rPr>
      </w:pPr>
    </w:p>
    <w:p w14:paraId="7BEC5DBB" w14:textId="77777777" w:rsidR="00213A29" w:rsidRPr="00213A29" w:rsidRDefault="00213A29" w:rsidP="00213A29">
      <w:pPr>
        <w:pStyle w:val="ListParagraph"/>
        <w:widowControl w:val="0"/>
        <w:numPr>
          <w:ilvl w:val="0"/>
          <w:numId w:val="2"/>
        </w:numPr>
        <w:tabs>
          <w:tab w:val="left" w:pos="846"/>
        </w:tabs>
        <w:autoSpaceDE w:val="0"/>
        <w:autoSpaceDN w:val="0"/>
        <w:spacing w:after="0" w:line="240" w:lineRule="auto"/>
        <w:jc w:val="both"/>
        <w:rPr>
          <w:rFonts w:ascii="Times New Roman" w:eastAsia="Times New Roman" w:hAnsi="Times New Roman" w:cs="Times New Roman"/>
          <w:sz w:val="24"/>
          <w:szCs w:val="24"/>
        </w:rPr>
      </w:pPr>
      <w:r w:rsidRPr="00213A29">
        <w:rPr>
          <w:rFonts w:ascii="Times New Roman" w:eastAsia="Times New Roman" w:hAnsi="Times New Roman" w:cs="Times New Roman"/>
          <w:color w:val="0C0C0C"/>
          <w:w w:val="105"/>
          <w:sz w:val="24"/>
          <w:szCs w:val="24"/>
        </w:rPr>
        <w:t>To</w:t>
      </w:r>
      <w:r w:rsidRPr="00213A29">
        <w:rPr>
          <w:rFonts w:ascii="Times New Roman" w:eastAsia="Times New Roman" w:hAnsi="Times New Roman" w:cs="Times New Roman"/>
          <w:color w:val="0C0C0C"/>
          <w:spacing w:val="-14"/>
          <w:w w:val="105"/>
          <w:sz w:val="24"/>
          <w:szCs w:val="24"/>
        </w:rPr>
        <w:t xml:space="preserve"> </w:t>
      </w:r>
      <w:r w:rsidRPr="00213A29">
        <w:rPr>
          <w:rFonts w:ascii="Times New Roman" w:eastAsia="Times New Roman" w:hAnsi="Times New Roman" w:cs="Times New Roman"/>
          <w:color w:val="0C0C0C"/>
          <w:w w:val="105"/>
          <w:sz w:val="24"/>
          <w:szCs w:val="24"/>
        </w:rPr>
        <w:t>facilitate</w:t>
      </w:r>
      <w:r w:rsidRPr="00213A29">
        <w:rPr>
          <w:rFonts w:ascii="Times New Roman" w:eastAsia="Times New Roman" w:hAnsi="Times New Roman" w:cs="Times New Roman"/>
          <w:color w:val="0C0C0C"/>
          <w:spacing w:val="-6"/>
          <w:w w:val="105"/>
          <w:sz w:val="24"/>
          <w:szCs w:val="24"/>
        </w:rPr>
        <w:t xml:space="preserve"> </w:t>
      </w:r>
      <w:r w:rsidRPr="00213A29">
        <w:rPr>
          <w:rFonts w:ascii="Times New Roman" w:eastAsia="Times New Roman" w:hAnsi="Times New Roman" w:cs="Times New Roman"/>
          <w:color w:val="0C0C0C"/>
          <w:w w:val="105"/>
          <w:sz w:val="24"/>
          <w:szCs w:val="24"/>
        </w:rPr>
        <w:t>open</w:t>
      </w:r>
      <w:r w:rsidRPr="00213A29">
        <w:rPr>
          <w:rFonts w:ascii="Times New Roman" w:eastAsia="Times New Roman" w:hAnsi="Times New Roman" w:cs="Times New Roman"/>
          <w:color w:val="0C0C0C"/>
          <w:spacing w:val="-9"/>
          <w:w w:val="105"/>
          <w:sz w:val="24"/>
          <w:szCs w:val="24"/>
        </w:rPr>
        <w:t xml:space="preserve"> </w:t>
      </w:r>
      <w:r w:rsidRPr="00213A29">
        <w:rPr>
          <w:rFonts w:ascii="Times New Roman" w:eastAsia="Times New Roman" w:hAnsi="Times New Roman" w:cs="Times New Roman"/>
          <w:color w:val="0C0C0C"/>
          <w:w w:val="105"/>
          <w:sz w:val="24"/>
          <w:szCs w:val="24"/>
        </w:rPr>
        <w:t>sharing</w:t>
      </w:r>
      <w:r w:rsidRPr="00213A29">
        <w:rPr>
          <w:rFonts w:ascii="Times New Roman" w:eastAsia="Times New Roman" w:hAnsi="Times New Roman" w:cs="Times New Roman"/>
          <w:color w:val="0C0C0C"/>
          <w:spacing w:val="-14"/>
          <w:w w:val="105"/>
          <w:sz w:val="24"/>
          <w:szCs w:val="24"/>
        </w:rPr>
        <w:t xml:space="preserve"> </w:t>
      </w:r>
      <w:r w:rsidRPr="00213A29">
        <w:rPr>
          <w:rFonts w:ascii="Times New Roman" w:eastAsia="Times New Roman" w:hAnsi="Times New Roman" w:cs="Times New Roman"/>
          <w:color w:val="0C0C0C"/>
          <w:w w:val="105"/>
          <w:sz w:val="24"/>
          <w:szCs w:val="24"/>
        </w:rPr>
        <w:t>of</w:t>
      </w:r>
      <w:r w:rsidRPr="00213A29">
        <w:rPr>
          <w:rFonts w:ascii="Times New Roman" w:eastAsia="Times New Roman" w:hAnsi="Times New Roman" w:cs="Times New Roman"/>
          <w:color w:val="0C0C0C"/>
          <w:spacing w:val="-14"/>
          <w:w w:val="105"/>
          <w:sz w:val="24"/>
          <w:szCs w:val="24"/>
        </w:rPr>
        <w:t xml:space="preserve"> </w:t>
      </w:r>
      <w:r w:rsidRPr="00213A29">
        <w:rPr>
          <w:rFonts w:ascii="Times New Roman" w:eastAsia="Times New Roman" w:hAnsi="Times New Roman" w:cs="Times New Roman"/>
          <w:color w:val="0C0C0C"/>
          <w:w w:val="105"/>
          <w:sz w:val="24"/>
          <w:szCs w:val="24"/>
        </w:rPr>
        <w:t>information</w:t>
      </w:r>
      <w:r w:rsidRPr="00213A29">
        <w:rPr>
          <w:rFonts w:ascii="Times New Roman" w:eastAsia="Times New Roman" w:hAnsi="Times New Roman" w:cs="Times New Roman"/>
          <w:color w:val="0C0C0C"/>
          <w:spacing w:val="-1"/>
          <w:w w:val="105"/>
          <w:sz w:val="24"/>
          <w:szCs w:val="24"/>
        </w:rPr>
        <w:t xml:space="preserve"> </w:t>
      </w:r>
      <w:r w:rsidRPr="00213A29">
        <w:rPr>
          <w:rFonts w:ascii="Times New Roman" w:eastAsia="Times New Roman" w:hAnsi="Times New Roman" w:cs="Times New Roman"/>
          <w:color w:val="0C0C0C"/>
          <w:w w:val="105"/>
          <w:sz w:val="24"/>
          <w:szCs w:val="24"/>
        </w:rPr>
        <w:t>with</w:t>
      </w:r>
      <w:r w:rsidRPr="00213A29">
        <w:rPr>
          <w:rFonts w:ascii="Times New Roman" w:eastAsia="Times New Roman" w:hAnsi="Times New Roman" w:cs="Times New Roman"/>
          <w:color w:val="0C0C0C"/>
          <w:spacing w:val="-12"/>
          <w:w w:val="105"/>
          <w:sz w:val="24"/>
          <w:szCs w:val="24"/>
        </w:rPr>
        <w:t xml:space="preserve"> </w:t>
      </w:r>
      <w:r w:rsidRPr="00213A29">
        <w:rPr>
          <w:rFonts w:ascii="Times New Roman" w:eastAsia="Times New Roman" w:hAnsi="Times New Roman" w:cs="Times New Roman"/>
          <w:color w:val="0C0C0C"/>
          <w:w w:val="105"/>
          <w:sz w:val="24"/>
          <w:szCs w:val="24"/>
        </w:rPr>
        <w:t>the</w:t>
      </w:r>
      <w:r w:rsidRPr="00213A29">
        <w:rPr>
          <w:rFonts w:ascii="Times New Roman" w:eastAsia="Times New Roman" w:hAnsi="Times New Roman" w:cs="Times New Roman"/>
          <w:color w:val="0C0C0C"/>
          <w:spacing w:val="-14"/>
          <w:w w:val="105"/>
          <w:sz w:val="24"/>
          <w:szCs w:val="24"/>
        </w:rPr>
        <w:t xml:space="preserve"> </w:t>
      </w:r>
      <w:r w:rsidRPr="00213A29">
        <w:rPr>
          <w:rFonts w:ascii="Times New Roman" w:eastAsia="Times New Roman" w:hAnsi="Times New Roman" w:cs="Times New Roman"/>
          <w:color w:val="0C0C0C"/>
          <w:w w:val="105"/>
          <w:sz w:val="24"/>
          <w:szCs w:val="24"/>
        </w:rPr>
        <w:t>congregation.</w:t>
      </w:r>
    </w:p>
    <w:p w14:paraId="365921C6" w14:textId="1E86DA5A" w:rsidR="00213A29" w:rsidRPr="00213A29" w:rsidRDefault="00213A29" w:rsidP="00213A29">
      <w:pPr>
        <w:jc w:val="both"/>
        <w:rPr>
          <w:rFonts w:ascii="Times New Roman" w:hAnsi="Times New Roman" w:cs="Times New Roman"/>
          <w:sz w:val="24"/>
          <w:szCs w:val="24"/>
        </w:rPr>
      </w:pPr>
    </w:p>
    <w:p w14:paraId="0469D582" w14:textId="77777777" w:rsidR="00213A29" w:rsidRPr="00213A29" w:rsidRDefault="00213A29" w:rsidP="00213A29">
      <w:pPr>
        <w:pStyle w:val="Heading1"/>
        <w:ind w:left="137" w:right="90"/>
        <w:jc w:val="both"/>
        <w:rPr>
          <w:sz w:val="24"/>
          <w:szCs w:val="24"/>
        </w:rPr>
      </w:pPr>
      <w:r w:rsidRPr="00213A29">
        <w:rPr>
          <w:color w:val="0C0C0C"/>
          <w:w w:val="105"/>
          <w:sz w:val="24"/>
          <w:szCs w:val="24"/>
        </w:rPr>
        <w:t>Expectations of the Interim Pastor</w:t>
      </w:r>
    </w:p>
    <w:p w14:paraId="6B3083C9" w14:textId="77777777" w:rsidR="00213A29" w:rsidRPr="00213A29" w:rsidRDefault="00213A29" w:rsidP="00213A29">
      <w:pPr>
        <w:pStyle w:val="BodyText"/>
        <w:spacing w:before="6"/>
        <w:ind w:right="90"/>
        <w:jc w:val="both"/>
        <w:rPr>
          <w:b/>
          <w:sz w:val="24"/>
          <w:szCs w:val="24"/>
        </w:rPr>
      </w:pPr>
    </w:p>
    <w:p w14:paraId="3F3CB2A0" w14:textId="77777777" w:rsidR="00213A29" w:rsidRPr="00213A29" w:rsidRDefault="00213A29" w:rsidP="00213A29">
      <w:pPr>
        <w:pStyle w:val="ListParagraph"/>
        <w:widowControl w:val="0"/>
        <w:numPr>
          <w:ilvl w:val="0"/>
          <w:numId w:val="8"/>
        </w:numPr>
        <w:tabs>
          <w:tab w:val="left" w:pos="865"/>
        </w:tabs>
        <w:autoSpaceDE w:val="0"/>
        <w:autoSpaceDN w:val="0"/>
        <w:spacing w:after="0" w:line="252" w:lineRule="auto"/>
        <w:ind w:right="90" w:hanging="355"/>
        <w:contextualSpacing w:val="0"/>
        <w:jc w:val="both"/>
        <w:rPr>
          <w:rFonts w:ascii="Times New Roman" w:hAnsi="Times New Roman" w:cs="Times New Roman"/>
          <w:sz w:val="24"/>
          <w:szCs w:val="24"/>
        </w:rPr>
      </w:pPr>
      <w:r w:rsidRPr="00213A29">
        <w:rPr>
          <w:rFonts w:ascii="Times New Roman" w:hAnsi="Times New Roman" w:cs="Times New Roman"/>
          <w:color w:val="0C0C0C"/>
          <w:w w:val="105"/>
          <w:sz w:val="24"/>
          <w:szCs w:val="24"/>
        </w:rPr>
        <w:t>Will provide regular preaching and worship leadership on Sunday mornings and at special services such as Thanksgiving, Maundy Thursday, and Christmas Eve, taking appropriate time for study and preparation. Will officiate at weddings and funerals and administer</w:t>
      </w:r>
      <w:r w:rsidRPr="00213A29">
        <w:rPr>
          <w:rFonts w:ascii="Times New Roman" w:hAnsi="Times New Roman" w:cs="Times New Roman"/>
          <w:color w:val="0C0C0C"/>
          <w:spacing w:val="-3"/>
          <w:w w:val="105"/>
          <w:sz w:val="24"/>
          <w:szCs w:val="24"/>
        </w:rPr>
        <w:t xml:space="preserve"> </w:t>
      </w:r>
      <w:r w:rsidRPr="00213A29">
        <w:rPr>
          <w:rFonts w:ascii="Times New Roman" w:hAnsi="Times New Roman" w:cs="Times New Roman"/>
          <w:color w:val="0C0C0C"/>
          <w:w w:val="105"/>
          <w:sz w:val="24"/>
          <w:szCs w:val="24"/>
        </w:rPr>
        <w:t>the</w:t>
      </w:r>
      <w:r w:rsidRPr="00213A29">
        <w:rPr>
          <w:rFonts w:ascii="Times New Roman" w:hAnsi="Times New Roman" w:cs="Times New Roman"/>
          <w:color w:val="0C0C0C"/>
          <w:spacing w:val="-14"/>
          <w:w w:val="105"/>
          <w:sz w:val="24"/>
          <w:szCs w:val="24"/>
        </w:rPr>
        <w:t xml:space="preserve"> </w:t>
      </w:r>
      <w:r w:rsidRPr="00213A29">
        <w:rPr>
          <w:rFonts w:ascii="Times New Roman" w:hAnsi="Times New Roman" w:cs="Times New Roman"/>
          <w:color w:val="0C0C0C"/>
          <w:w w:val="105"/>
          <w:sz w:val="24"/>
          <w:szCs w:val="24"/>
        </w:rPr>
        <w:t>sacraments</w:t>
      </w:r>
      <w:r w:rsidRPr="00213A29">
        <w:rPr>
          <w:rFonts w:ascii="Times New Roman" w:hAnsi="Times New Roman" w:cs="Times New Roman"/>
          <w:color w:val="0C0C0C"/>
          <w:spacing w:val="-8"/>
          <w:w w:val="105"/>
          <w:sz w:val="24"/>
          <w:szCs w:val="24"/>
        </w:rPr>
        <w:t xml:space="preserve"> </w:t>
      </w:r>
      <w:r w:rsidRPr="00213A29">
        <w:rPr>
          <w:rFonts w:ascii="Times New Roman" w:hAnsi="Times New Roman" w:cs="Times New Roman"/>
          <w:color w:val="0C0C0C"/>
          <w:w w:val="105"/>
          <w:sz w:val="24"/>
          <w:szCs w:val="24"/>
        </w:rPr>
        <w:t>as</w:t>
      </w:r>
      <w:r w:rsidRPr="00213A29">
        <w:rPr>
          <w:rFonts w:ascii="Times New Roman" w:hAnsi="Times New Roman" w:cs="Times New Roman"/>
          <w:color w:val="0C0C0C"/>
          <w:spacing w:val="-19"/>
          <w:w w:val="105"/>
          <w:sz w:val="24"/>
          <w:szCs w:val="24"/>
        </w:rPr>
        <w:t xml:space="preserve"> </w:t>
      </w:r>
      <w:r w:rsidRPr="00213A29">
        <w:rPr>
          <w:rFonts w:ascii="Times New Roman" w:hAnsi="Times New Roman" w:cs="Times New Roman"/>
          <w:color w:val="0C0C0C"/>
          <w:w w:val="105"/>
          <w:sz w:val="24"/>
          <w:szCs w:val="24"/>
        </w:rPr>
        <w:t>agreed upon</w:t>
      </w:r>
      <w:r w:rsidRPr="00213A29">
        <w:rPr>
          <w:rFonts w:ascii="Times New Roman" w:hAnsi="Times New Roman" w:cs="Times New Roman"/>
          <w:color w:val="0C0C0C"/>
          <w:spacing w:val="-12"/>
          <w:w w:val="105"/>
          <w:sz w:val="24"/>
          <w:szCs w:val="24"/>
        </w:rPr>
        <w:t xml:space="preserve"> </w:t>
      </w:r>
      <w:r w:rsidRPr="00213A29">
        <w:rPr>
          <w:rFonts w:ascii="Times New Roman" w:hAnsi="Times New Roman" w:cs="Times New Roman"/>
          <w:color w:val="0C0C0C"/>
          <w:w w:val="105"/>
          <w:sz w:val="24"/>
          <w:szCs w:val="24"/>
        </w:rPr>
        <w:t>with</w:t>
      </w:r>
      <w:r w:rsidRPr="00213A29">
        <w:rPr>
          <w:rFonts w:ascii="Times New Roman" w:hAnsi="Times New Roman" w:cs="Times New Roman"/>
          <w:color w:val="0C0C0C"/>
          <w:spacing w:val="-12"/>
          <w:w w:val="105"/>
          <w:sz w:val="24"/>
          <w:szCs w:val="24"/>
        </w:rPr>
        <w:t xml:space="preserve"> </w:t>
      </w:r>
      <w:r w:rsidRPr="00213A29">
        <w:rPr>
          <w:rFonts w:ascii="Times New Roman" w:hAnsi="Times New Roman" w:cs="Times New Roman"/>
          <w:color w:val="0C0C0C"/>
          <w:w w:val="105"/>
          <w:sz w:val="24"/>
          <w:szCs w:val="24"/>
        </w:rPr>
        <w:t>the</w:t>
      </w:r>
      <w:r w:rsidRPr="00213A29">
        <w:rPr>
          <w:rFonts w:ascii="Times New Roman" w:hAnsi="Times New Roman" w:cs="Times New Roman"/>
          <w:color w:val="0C0C0C"/>
          <w:spacing w:val="-12"/>
          <w:w w:val="105"/>
          <w:sz w:val="24"/>
          <w:szCs w:val="24"/>
        </w:rPr>
        <w:t xml:space="preserve"> </w:t>
      </w:r>
      <w:r w:rsidRPr="00213A29">
        <w:rPr>
          <w:rFonts w:ascii="Times New Roman" w:hAnsi="Times New Roman" w:cs="Times New Roman"/>
          <w:color w:val="0C0C0C"/>
          <w:w w:val="105"/>
          <w:sz w:val="24"/>
          <w:szCs w:val="24"/>
        </w:rPr>
        <w:t>Session.</w:t>
      </w:r>
    </w:p>
    <w:p w14:paraId="169D80AA" w14:textId="77777777" w:rsidR="00213A29" w:rsidRPr="00213A29" w:rsidRDefault="00213A29" w:rsidP="00213A29">
      <w:pPr>
        <w:pStyle w:val="BodyText"/>
        <w:spacing w:before="9"/>
        <w:ind w:right="90"/>
        <w:jc w:val="both"/>
        <w:rPr>
          <w:sz w:val="24"/>
          <w:szCs w:val="24"/>
        </w:rPr>
      </w:pPr>
    </w:p>
    <w:p w14:paraId="335DB9BF" w14:textId="77777777" w:rsidR="00213A29" w:rsidRPr="00213A29" w:rsidRDefault="00213A29" w:rsidP="00213A29">
      <w:pPr>
        <w:pStyle w:val="ListParagraph"/>
        <w:widowControl w:val="0"/>
        <w:numPr>
          <w:ilvl w:val="0"/>
          <w:numId w:val="8"/>
        </w:numPr>
        <w:tabs>
          <w:tab w:val="left" w:pos="869"/>
        </w:tabs>
        <w:autoSpaceDE w:val="0"/>
        <w:autoSpaceDN w:val="0"/>
        <w:spacing w:after="0" w:line="249" w:lineRule="auto"/>
        <w:ind w:left="863" w:right="90" w:hanging="356"/>
        <w:contextualSpacing w:val="0"/>
        <w:jc w:val="both"/>
        <w:rPr>
          <w:rFonts w:ascii="Times New Roman" w:hAnsi="Times New Roman" w:cs="Times New Roman"/>
          <w:sz w:val="24"/>
          <w:szCs w:val="24"/>
        </w:rPr>
      </w:pPr>
      <w:r w:rsidRPr="00213A29">
        <w:rPr>
          <w:rFonts w:ascii="Times New Roman" w:hAnsi="Times New Roman" w:cs="Times New Roman"/>
          <w:color w:val="0C0C0C"/>
          <w:w w:val="105"/>
          <w:sz w:val="24"/>
          <w:szCs w:val="24"/>
        </w:rPr>
        <w:t>Will</w:t>
      </w:r>
      <w:r w:rsidRPr="00213A29">
        <w:rPr>
          <w:rFonts w:ascii="Times New Roman" w:hAnsi="Times New Roman" w:cs="Times New Roman"/>
          <w:color w:val="0C0C0C"/>
          <w:spacing w:val="-8"/>
          <w:w w:val="105"/>
          <w:sz w:val="24"/>
          <w:szCs w:val="24"/>
        </w:rPr>
        <w:t xml:space="preserve"> </w:t>
      </w:r>
      <w:r w:rsidRPr="00213A29">
        <w:rPr>
          <w:rFonts w:ascii="Times New Roman" w:hAnsi="Times New Roman" w:cs="Times New Roman"/>
          <w:color w:val="0C0C0C"/>
          <w:w w:val="105"/>
          <w:sz w:val="24"/>
          <w:szCs w:val="24"/>
        </w:rPr>
        <w:t>provide</w:t>
      </w:r>
      <w:r w:rsidRPr="00213A29">
        <w:rPr>
          <w:rFonts w:ascii="Times New Roman" w:hAnsi="Times New Roman" w:cs="Times New Roman"/>
          <w:color w:val="0C0C0C"/>
          <w:spacing w:val="-8"/>
          <w:w w:val="105"/>
          <w:sz w:val="24"/>
          <w:szCs w:val="24"/>
        </w:rPr>
        <w:t xml:space="preserve"> </w:t>
      </w:r>
      <w:r w:rsidRPr="00213A29">
        <w:rPr>
          <w:rFonts w:ascii="Times New Roman" w:hAnsi="Times New Roman" w:cs="Times New Roman"/>
          <w:color w:val="0C0C0C"/>
          <w:w w:val="105"/>
          <w:sz w:val="24"/>
          <w:szCs w:val="24"/>
        </w:rPr>
        <w:t>continuing</w:t>
      </w:r>
      <w:r w:rsidRPr="00213A29">
        <w:rPr>
          <w:rFonts w:ascii="Times New Roman" w:hAnsi="Times New Roman" w:cs="Times New Roman"/>
          <w:color w:val="0C0C0C"/>
          <w:spacing w:val="-4"/>
          <w:w w:val="105"/>
          <w:sz w:val="24"/>
          <w:szCs w:val="24"/>
        </w:rPr>
        <w:t xml:space="preserve"> </w:t>
      </w:r>
      <w:r w:rsidRPr="00213A29">
        <w:rPr>
          <w:rFonts w:ascii="Times New Roman" w:hAnsi="Times New Roman" w:cs="Times New Roman"/>
          <w:color w:val="0C0C0C"/>
          <w:w w:val="105"/>
          <w:sz w:val="24"/>
          <w:szCs w:val="24"/>
        </w:rPr>
        <w:t>pastoral</w:t>
      </w:r>
      <w:r w:rsidRPr="00213A29">
        <w:rPr>
          <w:rFonts w:ascii="Times New Roman" w:hAnsi="Times New Roman" w:cs="Times New Roman"/>
          <w:color w:val="0C0C0C"/>
          <w:spacing w:val="-7"/>
          <w:w w:val="105"/>
          <w:sz w:val="24"/>
          <w:szCs w:val="24"/>
        </w:rPr>
        <w:t xml:space="preserve"> </w:t>
      </w:r>
      <w:r w:rsidRPr="00213A29">
        <w:rPr>
          <w:rFonts w:ascii="Times New Roman" w:hAnsi="Times New Roman" w:cs="Times New Roman"/>
          <w:color w:val="0C0C0C"/>
          <w:w w:val="105"/>
          <w:sz w:val="24"/>
          <w:szCs w:val="24"/>
        </w:rPr>
        <w:t>care</w:t>
      </w:r>
      <w:r w:rsidRPr="00213A29">
        <w:rPr>
          <w:rFonts w:ascii="Times New Roman" w:hAnsi="Times New Roman" w:cs="Times New Roman"/>
          <w:color w:val="0C0C0C"/>
          <w:spacing w:val="-15"/>
          <w:w w:val="105"/>
          <w:sz w:val="24"/>
          <w:szCs w:val="24"/>
        </w:rPr>
        <w:t xml:space="preserve"> </w:t>
      </w:r>
      <w:r w:rsidRPr="00213A29">
        <w:rPr>
          <w:rFonts w:ascii="Times New Roman" w:hAnsi="Times New Roman" w:cs="Times New Roman"/>
          <w:color w:val="0C0C0C"/>
          <w:w w:val="105"/>
          <w:sz w:val="24"/>
          <w:szCs w:val="24"/>
        </w:rPr>
        <w:t>for</w:t>
      </w:r>
      <w:r w:rsidRPr="00213A29">
        <w:rPr>
          <w:rFonts w:ascii="Times New Roman" w:hAnsi="Times New Roman" w:cs="Times New Roman"/>
          <w:color w:val="0C0C0C"/>
          <w:spacing w:val="-19"/>
          <w:w w:val="105"/>
          <w:sz w:val="24"/>
          <w:szCs w:val="24"/>
        </w:rPr>
        <w:t xml:space="preserve"> </w:t>
      </w:r>
      <w:r w:rsidRPr="00213A29">
        <w:rPr>
          <w:rFonts w:ascii="Times New Roman" w:hAnsi="Times New Roman" w:cs="Times New Roman"/>
          <w:color w:val="0C0C0C"/>
          <w:w w:val="105"/>
          <w:sz w:val="24"/>
          <w:szCs w:val="24"/>
        </w:rPr>
        <w:t>church</w:t>
      </w:r>
      <w:r w:rsidRPr="00213A29">
        <w:rPr>
          <w:rFonts w:ascii="Times New Roman" w:hAnsi="Times New Roman" w:cs="Times New Roman"/>
          <w:color w:val="0C0C0C"/>
          <w:spacing w:val="-7"/>
          <w:w w:val="105"/>
          <w:sz w:val="24"/>
          <w:szCs w:val="24"/>
        </w:rPr>
        <w:t xml:space="preserve"> </w:t>
      </w:r>
      <w:r w:rsidRPr="00213A29">
        <w:rPr>
          <w:rFonts w:ascii="Times New Roman" w:hAnsi="Times New Roman" w:cs="Times New Roman"/>
          <w:color w:val="0C0C0C"/>
          <w:w w:val="105"/>
          <w:sz w:val="24"/>
          <w:szCs w:val="24"/>
        </w:rPr>
        <w:t>members</w:t>
      </w:r>
      <w:r w:rsidRPr="00213A29">
        <w:rPr>
          <w:rFonts w:ascii="Times New Roman" w:hAnsi="Times New Roman" w:cs="Times New Roman"/>
          <w:color w:val="0C0C0C"/>
          <w:spacing w:val="-12"/>
          <w:w w:val="105"/>
          <w:sz w:val="24"/>
          <w:szCs w:val="24"/>
        </w:rPr>
        <w:t xml:space="preserve"> </w:t>
      </w:r>
      <w:r w:rsidRPr="00213A29">
        <w:rPr>
          <w:rFonts w:ascii="Times New Roman" w:hAnsi="Times New Roman" w:cs="Times New Roman"/>
          <w:color w:val="0C0C0C"/>
          <w:w w:val="105"/>
          <w:sz w:val="24"/>
          <w:szCs w:val="24"/>
        </w:rPr>
        <w:t>and</w:t>
      </w:r>
      <w:r w:rsidRPr="00213A29">
        <w:rPr>
          <w:rFonts w:ascii="Times New Roman" w:hAnsi="Times New Roman" w:cs="Times New Roman"/>
          <w:color w:val="0C0C0C"/>
          <w:spacing w:val="-9"/>
          <w:w w:val="105"/>
          <w:sz w:val="24"/>
          <w:szCs w:val="24"/>
        </w:rPr>
        <w:t xml:space="preserve"> </w:t>
      </w:r>
      <w:r w:rsidRPr="00213A29">
        <w:rPr>
          <w:rFonts w:ascii="Times New Roman" w:hAnsi="Times New Roman" w:cs="Times New Roman"/>
          <w:color w:val="0C0C0C"/>
          <w:w w:val="105"/>
          <w:sz w:val="24"/>
          <w:szCs w:val="24"/>
        </w:rPr>
        <w:t>friends,</w:t>
      </w:r>
      <w:r w:rsidRPr="00213A29">
        <w:rPr>
          <w:rFonts w:ascii="Times New Roman" w:hAnsi="Times New Roman" w:cs="Times New Roman"/>
          <w:color w:val="0C0C0C"/>
          <w:spacing w:val="-13"/>
          <w:w w:val="105"/>
          <w:sz w:val="24"/>
          <w:szCs w:val="24"/>
        </w:rPr>
        <w:t xml:space="preserve"> </w:t>
      </w:r>
      <w:r w:rsidRPr="00213A29">
        <w:rPr>
          <w:rFonts w:ascii="Times New Roman" w:hAnsi="Times New Roman" w:cs="Times New Roman"/>
          <w:color w:val="0C0C0C"/>
          <w:w w:val="105"/>
          <w:sz w:val="24"/>
          <w:szCs w:val="24"/>
        </w:rPr>
        <w:t>including</w:t>
      </w:r>
      <w:r w:rsidRPr="00213A29">
        <w:rPr>
          <w:rFonts w:ascii="Times New Roman" w:hAnsi="Times New Roman" w:cs="Times New Roman"/>
          <w:color w:val="0C0C0C"/>
          <w:spacing w:val="-2"/>
          <w:w w:val="105"/>
          <w:sz w:val="24"/>
          <w:szCs w:val="24"/>
        </w:rPr>
        <w:t xml:space="preserve"> </w:t>
      </w:r>
      <w:r w:rsidRPr="00213A29">
        <w:rPr>
          <w:rFonts w:ascii="Times New Roman" w:hAnsi="Times New Roman" w:cs="Times New Roman"/>
          <w:color w:val="0C0C0C"/>
          <w:w w:val="105"/>
          <w:sz w:val="24"/>
          <w:szCs w:val="24"/>
        </w:rPr>
        <w:t>hospital and home visitation to the sick, shut-ins, and those in crisis; will provide pastoral services,</w:t>
      </w:r>
      <w:r w:rsidRPr="00213A29">
        <w:rPr>
          <w:rFonts w:ascii="Times New Roman" w:hAnsi="Times New Roman" w:cs="Times New Roman"/>
          <w:color w:val="0C0C0C"/>
          <w:spacing w:val="-7"/>
          <w:w w:val="105"/>
          <w:sz w:val="24"/>
          <w:szCs w:val="24"/>
        </w:rPr>
        <w:t xml:space="preserve"> </w:t>
      </w:r>
      <w:r w:rsidRPr="00213A29">
        <w:rPr>
          <w:rFonts w:ascii="Times New Roman" w:hAnsi="Times New Roman" w:cs="Times New Roman"/>
          <w:color w:val="0C0C0C"/>
          <w:w w:val="105"/>
          <w:sz w:val="24"/>
          <w:szCs w:val="24"/>
        </w:rPr>
        <w:t>including</w:t>
      </w:r>
      <w:r w:rsidRPr="00213A29">
        <w:rPr>
          <w:rFonts w:ascii="Times New Roman" w:hAnsi="Times New Roman" w:cs="Times New Roman"/>
          <w:color w:val="0C0C0C"/>
          <w:spacing w:val="-5"/>
          <w:w w:val="105"/>
          <w:sz w:val="24"/>
          <w:szCs w:val="24"/>
        </w:rPr>
        <w:t xml:space="preserve"> </w:t>
      </w:r>
      <w:r w:rsidRPr="00213A29">
        <w:rPr>
          <w:rFonts w:ascii="Times New Roman" w:hAnsi="Times New Roman" w:cs="Times New Roman"/>
          <w:color w:val="0C0C0C"/>
          <w:w w:val="105"/>
          <w:sz w:val="24"/>
          <w:szCs w:val="24"/>
        </w:rPr>
        <w:t>communion</w:t>
      </w:r>
      <w:r w:rsidRPr="00213A29">
        <w:rPr>
          <w:rFonts w:ascii="Times New Roman" w:hAnsi="Times New Roman" w:cs="Times New Roman"/>
          <w:color w:val="0C0C0C"/>
          <w:spacing w:val="-1"/>
          <w:w w:val="105"/>
          <w:sz w:val="24"/>
          <w:szCs w:val="24"/>
        </w:rPr>
        <w:t xml:space="preserve"> </w:t>
      </w:r>
      <w:r w:rsidRPr="00213A29">
        <w:rPr>
          <w:rFonts w:ascii="Times New Roman" w:hAnsi="Times New Roman" w:cs="Times New Roman"/>
          <w:color w:val="0C0C0C"/>
          <w:w w:val="105"/>
          <w:sz w:val="24"/>
          <w:szCs w:val="24"/>
        </w:rPr>
        <w:t>to</w:t>
      </w:r>
      <w:r w:rsidRPr="00213A29">
        <w:rPr>
          <w:rFonts w:ascii="Times New Roman" w:hAnsi="Times New Roman" w:cs="Times New Roman"/>
          <w:color w:val="0C0C0C"/>
          <w:spacing w:val="-20"/>
          <w:w w:val="105"/>
          <w:sz w:val="24"/>
          <w:szCs w:val="24"/>
        </w:rPr>
        <w:t xml:space="preserve"> </w:t>
      </w:r>
      <w:r w:rsidRPr="00213A29">
        <w:rPr>
          <w:rFonts w:ascii="Times New Roman" w:hAnsi="Times New Roman" w:cs="Times New Roman"/>
          <w:color w:val="0C0C0C"/>
          <w:w w:val="105"/>
          <w:sz w:val="24"/>
          <w:szCs w:val="24"/>
        </w:rPr>
        <w:t>congregants</w:t>
      </w:r>
      <w:r w:rsidRPr="00213A29">
        <w:rPr>
          <w:rFonts w:ascii="Times New Roman" w:hAnsi="Times New Roman" w:cs="Times New Roman"/>
          <w:color w:val="0C0C0C"/>
          <w:spacing w:val="-5"/>
          <w:w w:val="105"/>
          <w:sz w:val="24"/>
          <w:szCs w:val="24"/>
        </w:rPr>
        <w:t xml:space="preserve"> </w:t>
      </w:r>
      <w:r w:rsidRPr="00213A29">
        <w:rPr>
          <w:rFonts w:ascii="Times New Roman" w:hAnsi="Times New Roman" w:cs="Times New Roman"/>
          <w:color w:val="0C0C0C"/>
          <w:w w:val="105"/>
          <w:sz w:val="24"/>
          <w:szCs w:val="24"/>
        </w:rPr>
        <w:t>on</w:t>
      </w:r>
      <w:r w:rsidRPr="00213A29">
        <w:rPr>
          <w:rFonts w:ascii="Times New Roman" w:hAnsi="Times New Roman" w:cs="Times New Roman"/>
          <w:color w:val="0C0C0C"/>
          <w:spacing w:val="3"/>
          <w:w w:val="105"/>
          <w:sz w:val="24"/>
          <w:szCs w:val="24"/>
        </w:rPr>
        <w:t xml:space="preserve"> </w:t>
      </w:r>
      <w:r w:rsidRPr="00213A29">
        <w:rPr>
          <w:rFonts w:ascii="Times New Roman" w:hAnsi="Times New Roman" w:cs="Times New Roman"/>
          <w:color w:val="0C0C0C"/>
          <w:w w:val="105"/>
          <w:sz w:val="24"/>
          <w:szCs w:val="24"/>
        </w:rPr>
        <w:t>request</w:t>
      </w:r>
      <w:r w:rsidRPr="00213A29">
        <w:rPr>
          <w:rFonts w:ascii="Times New Roman" w:hAnsi="Times New Roman" w:cs="Times New Roman"/>
          <w:color w:val="0C0C0C"/>
          <w:spacing w:val="-9"/>
          <w:w w:val="105"/>
          <w:sz w:val="24"/>
          <w:szCs w:val="24"/>
        </w:rPr>
        <w:t xml:space="preserve"> </w:t>
      </w:r>
      <w:r w:rsidRPr="00213A29">
        <w:rPr>
          <w:rFonts w:ascii="Times New Roman" w:hAnsi="Times New Roman" w:cs="Times New Roman"/>
          <w:color w:val="0C0C0C"/>
          <w:w w:val="105"/>
          <w:sz w:val="24"/>
          <w:szCs w:val="24"/>
        </w:rPr>
        <w:t>or</w:t>
      </w:r>
      <w:r w:rsidRPr="00213A29">
        <w:rPr>
          <w:rFonts w:ascii="Times New Roman" w:hAnsi="Times New Roman" w:cs="Times New Roman"/>
          <w:color w:val="0C0C0C"/>
          <w:spacing w:val="-17"/>
          <w:w w:val="105"/>
          <w:sz w:val="24"/>
          <w:szCs w:val="24"/>
        </w:rPr>
        <w:t xml:space="preserve"> </w:t>
      </w:r>
      <w:r w:rsidRPr="00213A29">
        <w:rPr>
          <w:rFonts w:ascii="Times New Roman" w:hAnsi="Times New Roman" w:cs="Times New Roman"/>
          <w:color w:val="0C0C0C"/>
          <w:w w:val="105"/>
          <w:sz w:val="24"/>
          <w:szCs w:val="24"/>
        </w:rPr>
        <w:t>as</w:t>
      </w:r>
      <w:r w:rsidRPr="00213A29">
        <w:rPr>
          <w:rFonts w:ascii="Times New Roman" w:hAnsi="Times New Roman" w:cs="Times New Roman"/>
          <w:color w:val="0C0C0C"/>
          <w:spacing w:val="-15"/>
          <w:w w:val="105"/>
          <w:sz w:val="24"/>
          <w:szCs w:val="24"/>
        </w:rPr>
        <w:t xml:space="preserve"> </w:t>
      </w:r>
      <w:r w:rsidRPr="00213A29">
        <w:rPr>
          <w:rFonts w:ascii="Times New Roman" w:hAnsi="Times New Roman" w:cs="Times New Roman"/>
          <w:color w:val="0C0C0C"/>
          <w:w w:val="105"/>
          <w:sz w:val="24"/>
          <w:szCs w:val="24"/>
        </w:rPr>
        <w:t>needed</w:t>
      </w:r>
      <w:r w:rsidRPr="00213A29">
        <w:rPr>
          <w:rFonts w:ascii="Times New Roman" w:hAnsi="Times New Roman" w:cs="Times New Roman"/>
          <w:color w:val="0C0C0C"/>
          <w:spacing w:val="-11"/>
          <w:w w:val="105"/>
          <w:sz w:val="24"/>
          <w:szCs w:val="24"/>
        </w:rPr>
        <w:t xml:space="preserve"> </w:t>
      </w:r>
      <w:r w:rsidRPr="00213A29">
        <w:rPr>
          <w:rFonts w:ascii="Times New Roman" w:hAnsi="Times New Roman" w:cs="Times New Roman"/>
          <w:color w:val="0C0C0C"/>
          <w:w w:val="105"/>
          <w:sz w:val="24"/>
          <w:szCs w:val="24"/>
        </w:rPr>
        <w:t>(including</w:t>
      </w:r>
      <w:r w:rsidRPr="00213A29">
        <w:rPr>
          <w:rFonts w:ascii="Times New Roman" w:hAnsi="Times New Roman" w:cs="Times New Roman"/>
          <w:color w:val="0C0C0C"/>
          <w:spacing w:val="-11"/>
          <w:w w:val="105"/>
          <w:sz w:val="24"/>
          <w:szCs w:val="24"/>
        </w:rPr>
        <w:t xml:space="preserve"> </w:t>
      </w:r>
      <w:r w:rsidRPr="00213A29">
        <w:rPr>
          <w:rFonts w:ascii="Times New Roman" w:hAnsi="Times New Roman" w:cs="Times New Roman"/>
          <w:color w:val="0C0C0C"/>
          <w:w w:val="105"/>
          <w:sz w:val="24"/>
          <w:szCs w:val="24"/>
        </w:rPr>
        <w:t>at</w:t>
      </w:r>
      <w:r w:rsidRPr="00213A29">
        <w:rPr>
          <w:rFonts w:ascii="Times New Roman" w:hAnsi="Times New Roman" w:cs="Times New Roman"/>
          <w:color w:val="0C0C0C"/>
          <w:spacing w:val="-13"/>
          <w:w w:val="105"/>
          <w:sz w:val="24"/>
          <w:szCs w:val="24"/>
        </w:rPr>
        <w:t xml:space="preserve"> </w:t>
      </w:r>
      <w:r w:rsidRPr="00213A29">
        <w:rPr>
          <w:rFonts w:ascii="Times New Roman" w:hAnsi="Times New Roman" w:cs="Times New Roman"/>
          <w:color w:val="0C0C0C"/>
          <w:w w:val="105"/>
          <w:sz w:val="24"/>
          <w:szCs w:val="24"/>
        </w:rPr>
        <w:t>Paul Springs Retirement Center), will visit (along with elders at times) prospective members; will provide crisis care to outsiders as feasible; and will be available for short-term personal counseling as</w:t>
      </w:r>
      <w:r w:rsidRPr="00213A29">
        <w:rPr>
          <w:rFonts w:ascii="Times New Roman" w:hAnsi="Times New Roman" w:cs="Times New Roman"/>
          <w:color w:val="0C0C0C"/>
          <w:spacing w:val="-47"/>
          <w:w w:val="105"/>
          <w:sz w:val="24"/>
          <w:szCs w:val="24"/>
        </w:rPr>
        <w:t xml:space="preserve"> </w:t>
      </w:r>
      <w:r w:rsidRPr="00213A29">
        <w:rPr>
          <w:rFonts w:ascii="Times New Roman" w:hAnsi="Times New Roman" w:cs="Times New Roman"/>
          <w:color w:val="0C0C0C"/>
          <w:w w:val="105"/>
          <w:sz w:val="24"/>
          <w:szCs w:val="24"/>
        </w:rPr>
        <w:t>negotiated.</w:t>
      </w:r>
    </w:p>
    <w:p w14:paraId="2DABB2DF" w14:textId="77777777" w:rsidR="00213A29" w:rsidRPr="00213A29" w:rsidRDefault="00213A29" w:rsidP="00213A29">
      <w:pPr>
        <w:pStyle w:val="BodyText"/>
        <w:spacing w:before="7"/>
        <w:ind w:right="90"/>
        <w:jc w:val="both"/>
        <w:rPr>
          <w:sz w:val="24"/>
          <w:szCs w:val="24"/>
        </w:rPr>
      </w:pPr>
    </w:p>
    <w:p w14:paraId="2EF9F0BA" w14:textId="77777777" w:rsidR="00213A29" w:rsidRPr="00213A29" w:rsidRDefault="00213A29" w:rsidP="00213A29">
      <w:pPr>
        <w:pStyle w:val="ListParagraph"/>
        <w:widowControl w:val="0"/>
        <w:numPr>
          <w:ilvl w:val="0"/>
          <w:numId w:val="8"/>
        </w:numPr>
        <w:tabs>
          <w:tab w:val="left" w:pos="879"/>
        </w:tabs>
        <w:autoSpaceDE w:val="0"/>
        <w:autoSpaceDN w:val="0"/>
        <w:spacing w:after="0" w:line="252" w:lineRule="auto"/>
        <w:ind w:left="873" w:right="90" w:hanging="356"/>
        <w:contextualSpacing w:val="0"/>
        <w:jc w:val="both"/>
        <w:rPr>
          <w:rFonts w:ascii="Times New Roman" w:hAnsi="Times New Roman" w:cs="Times New Roman"/>
          <w:sz w:val="24"/>
          <w:szCs w:val="24"/>
        </w:rPr>
      </w:pPr>
      <w:r w:rsidRPr="00213A29">
        <w:rPr>
          <w:rFonts w:ascii="Times New Roman" w:hAnsi="Times New Roman" w:cs="Times New Roman"/>
          <w:color w:val="0C0C0C"/>
          <w:w w:val="105"/>
          <w:sz w:val="24"/>
          <w:szCs w:val="24"/>
        </w:rPr>
        <w:t>Will</w:t>
      </w:r>
      <w:r w:rsidRPr="00213A29">
        <w:rPr>
          <w:rFonts w:ascii="Times New Roman" w:hAnsi="Times New Roman" w:cs="Times New Roman"/>
          <w:color w:val="0C0C0C"/>
          <w:spacing w:val="-13"/>
          <w:w w:val="105"/>
          <w:sz w:val="24"/>
          <w:szCs w:val="24"/>
        </w:rPr>
        <w:t xml:space="preserve"> </w:t>
      </w:r>
      <w:r w:rsidRPr="00213A29">
        <w:rPr>
          <w:rFonts w:ascii="Times New Roman" w:hAnsi="Times New Roman" w:cs="Times New Roman"/>
          <w:color w:val="0C0C0C"/>
          <w:w w:val="105"/>
          <w:sz w:val="24"/>
          <w:szCs w:val="24"/>
        </w:rPr>
        <w:t>function</w:t>
      </w:r>
      <w:r w:rsidRPr="00213A29">
        <w:rPr>
          <w:rFonts w:ascii="Times New Roman" w:hAnsi="Times New Roman" w:cs="Times New Roman"/>
          <w:color w:val="0C0C0C"/>
          <w:spacing w:val="-13"/>
          <w:w w:val="105"/>
          <w:sz w:val="24"/>
          <w:szCs w:val="24"/>
        </w:rPr>
        <w:t xml:space="preserve"> </w:t>
      </w:r>
      <w:r w:rsidRPr="00213A29">
        <w:rPr>
          <w:rFonts w:ascii="Times New Roman" w:hAnsi="Times New Roman" w:cs="Times New Roman"/>
          <w:color w:val="0C0C0C"/>
          <w:w w:val="105"/>
          <w:sz w:val="24"/>
          <w:szCs w:val="24"/>
        </w:rPr>
        <w:t>as</w:t>
      </w:r>
      <w:r w:rsidRPr="00213A29">
        <w:rPr>
          <w:rFonts w:ascii="Times New Roman" w:hAnsi="Times New Roman" w:cs="Times New Roman"/>
          <w:color w:val="0C0C0C"/>
          <w:spacing w:val="-19"/>
          <w:w w:val="105"/>
          <w:sz w:val="24"/>
          <w:szCs w:val="24"/>
        </w:rPr>
        <w:t xml:space="preserve"> </w:t>
      </w:r>
      <w:r w:rsidRPr="00213A29">
        <w:rPr>
          <w:rFonts w:ascii="Times New Roman" w:hAnsi="Times New Roman" w:cs="Times New Roman"/>
          <w:color w:val="0C0C0C"/>
          <w:w w:val="105"/>
          <w:sz w:val="24"/>
          <w:szCs w:val="24"/>
        </w:rPr>
        <w:t>Interim</w:t>
      </w:r>
      <w:r w:rsidRPr="00213A29">
        <w:rPr>
          <w:rFonts w:ascii="Times New Roman" w:hAnsi="Times New Roman" w:cs="Times New Roman"/>
          <w:color w:val="0C0C0C"/>
          <w:spacing w:val="-2"/>
          <w:w w:val="105"/>
          <w:sz w:val="24"/>
          <w:szCs w:val="24"/>
        </w:rPr>
        <w:t xml:space="preserve"> </w:t>
      </w:r>
      <w:r w:rsidRPr="00213A29">
        <w:rPr>
          <w:rFonts w:ascii="Times New Roman" w:hAnsi="Times New Roman" w:cs="Times New Roman"/>
          <w:color w:val="0C0C0C"/>
          <w:w w:val="105"/>
          <w:sz w:val="24"/>
          <w:szCs w:val="24"/>
        </w:rPr>
        <w:t>Pastor,</w:t>
      </w:r>
      <w:r w:rsidRPr="00213A29">
        <w:rPr>
          <w:rFonts w:ascii="Times New Roman" w:hAnsi="Times New Roman" w:cs="Times New Roman"/>
          <w:color w:val="0C0C0C"/>
          <w:spacing w:val="-12"/>
          <w:w w:val="105"/>
          <w:sz w:val="24"/>
          <w:szCs w:val="24"/>
        </w:rPr>
        <w:t xml:space="preserve"> </w:t>
      </w:r>
      <w:r w:rsidRPr="00213A29">
        <w:rPr>
          <w:rFonts w:ascii="Times New Roman" w:hAnsi="Times New Roman" w:cs="Times New Roman"/>
          <w:color w:val="0C0C0C"/>
          <w:w w:val="105"/>
          <w:sz w:val="24"/>
          <w:szCs w:val="24"/>
        </w:rPr>
        <w:t>supervising</w:t>
      </w:r>
      <w:r w:rsidRPr="00213A29">
        <w:rPr>
          <w:rFonts w:ascii="Times New Roman" w:hAnsi="Times New Roman" w:cs="Times New Roman"/>
          <w:color w:val="0C0C0C"/>
          <w:spacing w:val="-6"/>
          <w:w w:val="105"/>
          <w:sz w:val="24"/>
          <w:szCs w:val="24"/>
        </w:rPr>
        <w:t xml:space="preserve"> </w:t>
      </w:r>
      <w:r w:rsidRPr="00213A29">
        <w:rPr>
          <w:rFonts w:ascii="Times New Roman" w:hAnsi="Times New Roman" w:cs="Times New Roman"/>
          <w:color w:val="0C0C0C"/>
          <w:w w:val="105"/>
          <w:sz w:val="24"/>
          <w:szCs w:val="24"/>
        </w:rPr>
        <w:t>church</w:t>
      </w:r>
      <w:r w:rsidRPr="00213A29">
        <w:rPr>
          <w:rFonts w:ascii="Times New Roman" w:hAnsi="Times New Roman" w:cs="Times New Roman"/>
          <w:color w:val="0C0C0C"/>
          <w:spacing w:val="-12"/>
          <w:w w:val="105"/>
          <w:sz w:val="24"/>
          <w:szCs w:val="24"/>
        </w:rPr>
        <w:t xml:space="preserve"> </w:t>
      </w:r>
      <w:r w:rsidRPr="00213A29">
        <w:rPr>
          <w:rFonts w:ascii="Times New Roman" w:hAnsi="Times New Roman" w:cs="Times New Roman"/>
          <w:color w:val="0C0C0C"/>
          <w:w w:val="105"/>
          <w:sz w:val="24"/>
          <w:szCs w:val="24"/>
        </w:rPr>
        <w:t>employees</w:t>
      </w:r>
      <w:r w:rsidRPr="00213A29">
        <w:rPr>
          <w:rFonts w:ascii="Times New Roman" w:hAnsi="Times New Roman" w:cs="Times New Roman"/>
          <w:color w:val="0C0C0C"/>
          <w:spacing w:val="-6"/>
          <w:w w:val="105"/>
          <w:sz w:val="24"/>
          <w:szCs w:val="24"/>
        </w:rPr>
        <w:t xml:space="preserve"> </w:t>
      </w:r>
      <w:r w:rsidRPr="00213A29">
        <w:rPr>
          <w:rFonts w:ascii="Times New Roman" w:hAnsi="Times New Roman" w:cs="Times New Roman"/>
          <w:color w:val="0C0C0C"/>
          <w:w w:val="105"/>
          <w:sz w:val="24"/>
          <w:szCs w:val="24"/>
        </w:rPr>
        <w:t>(music</w:t>
      </w:r>
      <w:r w:rsidRPr="00213A29">
        <w:rPr>
          <w:rFonts w:ascii="Times New Roman" w:hAnsi="Times New Roman" w:cs="Times New Roman"/>
          <w:color w:val="0C0C0C"/>
          <w:spacing w:val="-14"/>
          <w:w w:val="105"/>
          <w:sz w:val="24"/>
          <w:szCs w:val="24"/>
        </w:rPr>
        <w:t xml:space="preserve"> </w:t>
      </w:r>
      <w:r w:rsidRPr="00213A29">
        <w:rPr>
          <w:rFonts w:ascii="Times New Roman" w:hAnsi="Times New Roman" w:cs="Times New Roman"/>
          <w:color w:val="0C0C0C"/>
          <w:w w:val="105"/>
          <w:sz w:val="24"/>
          <w:szCs w:val="24"/>
        </w:rPr>
        <w:t>director,</w:t>
      </w:r>
      <w:r w:rsidRPr="00213A29">
        <w:rPr>
          <w:rFonts w:ascii="Times New Roman" w:hAnsi="Times New Roman" w:cs="Times New Roman"/>
          <w:color w:val="0C0C0C"/>
          <w:spacing w:val="-13"/>
          <w:w w:val="105"/>
          <w:sz w:val="24"/>
          <w:szCs w:val="24"/>
        </w:rPr>
        <w:t xml:space="preserve"> </w:t>
      </w:r>
      <w:r w:rsidRPr="00213A29">
        <w:rPr>
          <w:rFonts w:ascii="Times New Roman" w:hAnsi="Times New Roman" w:cs="Times New Roman"/>
          <w:color w:val="0C0C0C"/>
          <w:w w:val="105"/>
          <w:sz w:val="24"/>
          <w:szCs w:val="24"/>
        </w:rPr>
        <w:t>organist, administrative assistant, and custodian); will plan for and moderate Session and congregational meetings; will train newly elected elders, and will provide, with the Session,</w:t>
      </w:r>
      <w:r w:rsidRPr="00213A29">
        <w:rPr>
          <w:rFonts w:ascii="Times New Roman" w:hAnsi="Times New Roman" w:cs="Times New Roman"/>
          <w:color w:val="0C0C0C"/>
          <w:spacing w:val="-5"/>
          <w:w w:val="105"/>
          <w:sz w:val="24"/>
          <w:szCs w:val="24"/>
        </w:rPr>
        <w:t xml:space="preserve"> </w:t>
      </w:r>
      <w:r w:rsidRPr="00213A29">
        <w:rPr>
          <w:rFonts w:ascii="Times New Roman" w:hAnsi="Times New Roman" w:cs="Times New Roman"/>
          <w:color w:val="0C0C0C"/>
          <w:w w:val="105"/>
          <w:sz w:val="24"/>
          <w:szCs w:val="24"/>
        </w:rPr>
        <w:t>organizational</w:t>
      </w:r>
      <w:r w:rsidRPr="00213A29">
        <w:rPr>
          <w:rFonts w:ascii="Times New Roman" w:hAnsi="Times New Roman" w:cs="Times New Roman"/>
          <w:color w:val="0C0C0C"/>
          <w:spacing w:val="-15"/>
          <w:w w:val="105"/>
          <w:sz w:val="24"/>
          <w:szCs w:val="24"/>
        </w:rPr>
        <w:t xml:space="preserve"> </w:t>
      </w:r>
      <w:r w:rsidRPr="00213A29">
        <w:rPr>
          <w:rFonts w:ascii="Times New Roman" w:hAnsi="Times New Roman" w:cs="Times New Roman"/>
          <w:color w:val="0C0C0C"/>
          <w:w w:val="105"/>
          <w:sz w:val="24"/>
          <w:szCs w:val="24"/>
        </w:rPr>
        <w:t>oversight</w:t>
      </w:r>
      <w:r w:rsidRPr="00213A29">
        <w:rPr>
          <w:rFonts w:ascii="Times New Roman" w:hAnsi="Times New Roman" w:cs="Times New Roman"/>
          <w:color w:val="0C0C0C"/>
          <w:spacing w:val="-3"/>
          <w:w w:val="105"/>
          <w:sz w:val="24"/>
          <w:szCs w:val="24"/>
        </w:rPr>
        <w:t xml:space="preserve"> </w:t>
      </w:r>
      <w:r w:rsidRPr="00213A29">
        <w:rPr>
          <w:rFonts w:ascii="Times New Roman" w:hAnsi="Times New Roman" w:cs="Times New Roman"/>
          <w:color w:val="0C0C0C"/>
          <w:w w:val="105"/>
          <w:sz w:val="24"/>
          <w:szCs w:val="24"/>
        </w:rPr>
        <w:t>for</w:t>
      </w:r>
      <w:r w:rsidRPr="00213A29">
        <w:rPr>
          <w:rFonts w:ascii="Times New Roman" w:hAnsi="Times New Roman" w:cs="Times New Roman"/>
          <w:color w:val="0C0C0C"/>
          <w:spacing w:val="-12"/>
          <w:w w:val="105"/>
          <w:sz w:val="24"/>
          <w:szCs w:val="24"/>
        </w:rPr>
        <w:t xml:space="preserve"> </w:t>
      </w:r>
      <w:r w:rsidRPr="00213A29">
        <w:rPr>
          <w:rFonts w:ascii="Times New Roman" w:hAnsi="Times New Roman" w:cs="Times New Roman"/>
          <w:color w:val="0C0C0C"/>
          <w:w w:val="105"/>
          <w:sz w:val="24"/>
          <w:szCs w:val="24"/>
        </w:rPr>
        <w:t>the</w:t>
      </w:r>
      <w:r w:rsidRPr="00213A29">
        <w:rPr>
          <w:rFonts w:ascii="Times New Roman" w:hAnsi="Times New Roman" w:cs="Times New Roman"/>
          <w:color w:val="0C0C0C"/>
          <w:spacing w:val="-11"/>
          <w:w w:val="105"/>
          <w:sz w:val="24"/>
          <w:szCs w:val="24"/>
        </w:rPr>
        <w:t xml:space="preserve"> </w:t>
      </w:r>
      <w:r w:rsidRPr="00213A29">
        <w:rPr>
          <w:rFonts w:ascii="Times New Roman" w:hAnsi="Times New Roman" w:cs="Times New Roman"/>
          <w:color w:val="0C0C0C"/>
          <w:w w:val="105"/>
          <w:sz w:val="24"/>
          <w:szCs w:val="24"/>
        </w:rPr>
        <w:t>work</w:t>
      </w:r>
      <w:r w:rsidRPr="00213A29">
        <w:rPr>
          <w:rFonts w:ascii="Times New Roman" w:hAnsi="Times New Roman" w:cs="Times New Roman"/>
          <w:color w:val="0C0C0C"/>
          <w:spacing w:val="-8"/>
          <w:w w:val="105"/>
          <w:sz w:val="24"/>
          <w:szCs w:val="24"/>
        </w:rPr>
        <w:t xml:space="preserve"> </w:t>
      </w:r>
      <w:r w:rsidRPr="00213A29">
        <w:rPr>
          <w:rFonts w:ascii="Times New Roman" w:hAnsi="Times New Roman" w:cs="Times New Roman"/>
          <w:color w:val="0C0C0C"/>
          <w:w w:val="105"/>
          <w:sz w:val="24"/>
          <w:szCs w:val="24"/>
        </w:rPr>
        <w:t>of</w:t>
      </w:r>
      <w:r w:rsidRPr="00213A29">
        <w:rPr>
          <w:rFonts w:ascii="Times New Roman" w:hAnsi="Times New Roman" w:cs="Times New Roman"/>
          <w:color w:val="0C0C0C"/>
          <w:spacing w:val="-10"/>
          <w:w w:val="105"/>
          <w:sz w:val="24"/>
          <w:szCs w:val="24"/>
        </w:rPr>
        <w:t xml:space="preserve"> </w:t>
      </w:r>
      <w:r w:rsidRPr="00213A29">
        <w:rPr>
          <w:rFonts w:ascii="Times New Roman" w:hAnsi="Times New Roman" w:cs="Times New Roman"/>
          <w:color w:val="0C0C0C"/>
          <w:w w:val="105"/>
          <w:sz w:val="24"/>
          <w:szCs w:val="24"/>
        </w:rPr>
        <w:t>the</w:t>
      </w:r>
      <w:r w:rsidRPr="00213A29">
        <w:rPr>
          <w:rFonts w:ascii="Times New Roman" w:hAnsi="Times New Roman" w:cs="Times New Roman"/>
          <w:color w:val="0C0C0C"/>
          <w:spacing w:val="-11"/>
          <w:w w:val="105"/>
          <w:sz w:val="24"/>
          <w:szCs w:val="24"/>
        </w:rPr>
        <w:t xml:space="preserve"> </w:t>
      </w:r>
      <w:r w:rsidRPr="00213A29">
        <w:rPr>
          <w:rFonts w:ascii="Times New Roman" w:hAnsi="Times New Roman" w:cs="Times New Roman"/>
          <w:color w:val="0C0C0C"/>
          <w:w w:val="105"/>
          <w:sz w:val="24"/>
          <w:szCs w:val="24"/>
        </w:rPr>
        <w:t>church.</w:t>
      </w:r>
    </w:p>
    <w:p w14:paraId="4594CFA2" w14:textId="77777777" w:rsidR="00213A29" w:rsidRPr="00213A29" w:rsidRDefault="00213A29" w:rsidP="00213A29">
      <w:pPr>
        <w:pStyle w:val="BodyText"/>
        <w:spacing w:before="9"/>
        <w:ind w:right="90"/>
        <w:jc w:val="both"/>
        <w:rPr>
          <w:sz w:val="24"/>
          <w:szCs w:val="24"/>
        </w:rPr>
      </w:pPr>
    </w:p>
    <w:p w14:paraId="78EE5F4D" w14:textId="1EDBD6F0" w:rsidR="00213A29" w:rsidRPr="00213A29" w:rsidRDefault="00213A29" w:rsidP="00213A29">
      <w:pPr>
        <w:pStyle w:val="ListParagraph"/>
        <w:widowControl w:val="0"/>
        <w:numPr>
          <w:ilvl w:val="0"/>
          <w:numId w:val="8"/>
        </w:numPr>
        <w:tabs>
          <w:tab w:val="left" w:pos="884"/>
        </w:tabs>
        <w:autoSpaceDE w:val="0"/>
        <w:autoSpaceDN w:val="0"/>
        <w:spacing w:before="1" w:after="0" w:line="252" w:lineRule="auto"/>
        <w:ind w:left="878" w:right="90" w:hanging="361"/>
        <w:contextualSpacing w:val="0"/>
        <w:jc w:val="both"/>
        <w:rPr>
          <w:rFonts w:ascii="Times New Roman" w:hAnsi="Times New Roman" w:cs="Times New Roman"/>
          <w:sz w:val="24"/>
          <w:szCs w:val="24"/>
        </w:rPr>
      </w:pPr>
      <w:r w:rsidRPr="00213A29">
        <w:rPr>
          <w:rFonts w:ascii="Times New Roman" w:hAnsi="Times New Roman" w:cs="Times New Roman"/>
          <w:color w:val="0C0C0C"/>
          <w:w w:val="105"/>
          <w:sz w:val="24"/>
          <w:szCs w:val="24"/>
        </w:rPr>
        <w:t>Will</w:t>
      </w:r>
      <w:r w:rsidRPr="00213A29">
        <w:rPr>
          <w:rFonts w:ascii="Times New Roman" w:hAnsi="Times New Roman" w:cs="Times New Roman"/>
          <w:color w:val="0C0C0C"/>
          <w:spacing w:val="-7"/>
          <w:w w:val="105"/>
          <w:sz w:val="24"/>
          <w:szCs w:val="24"/>
        </w:rPr>
        <w:t xml:space="preserve"> </w:t>
      </w:r>
      <w:r w:rsidRPr="00213A29">
        <w:rPr>
          <w:rFonts w:ascii="Times New Roman" w:hAnsi="Times New Roman" w:cs="Times New Roman"/>
          <w:color w:val="0C0C0C"/>
          <w:w w:val="105"/>
          <w:sz w:val="24"/>
          <w:szCs w:val="24"/>
        </w:rPr>
        <w:t>work</w:t>
      </w:r>
      <w:r w:rsidRPr="00213A29">
        <w:rPr>
          <w:rFonts w:ascii="Times New Roman" w:hAnsi="Times New Roman" w:cs="Times New Roman"/>
          <w:color w:val="0C0C0C"/>
          <w:spacing w:val="-15"/>
          <w:w w:val="105"/>
          <w:sz w:val="24"/>
          <w:szCs w:val="24"/>
        </w:rPr>
        <w:t xml:space="preserve"> </w:t>
      </w:r>
      <w:r w:rsidRPr="00213A29">
        <w:rPr>
          <w:rFonts w:ascii="Times New Roman" w:hAnsi="Times New Roman" w:cs="Times New Roman"/>
          <w:color w:val="0C0C0C"/>
          <w:w w:val="105"/>
          <w:sz w:val="24"/>
          <w:szCs w:val="24"/>
        </w:rPr>
        <w:t>collegially</w:t>
      </w:r>
      <w:r w:rsidRPr="00213A29">
        <w:rPr>
          <w:rFonts w:ascii="Times New Roman" w:hAnsi="Times New Roman" w:cs="Times New Roman"/>
          <w:color w:val="0C0C0C"/>
          <w:spacing w:val="-1"/>
          <w:w w:val="105"/>
          <w:sz w:val="24"/>
          <w:szCs w:val="24"/>
        </w:rPr>
        <w:t xml:space="preserve"> </w:t>
      </w:r>
      <w:r w:rsidRPr="00213A29">
        <w:rPr>
          <w:rFonts w:ascii="Times New Roman" w:hAnsi="Times New Roman" w:cs="Times New Roman"/>
          <w:color w:val="0C0C0C"/>
          <w:w w:val="105"/>
          <w:sz w:val="24"/>
          <w:szCs w:val="24"/>
        </w:rPr>
        <w:t>with</w:t>
      </w:r>
      <w:r w:rsidRPr="00213A29">
        <w:rPr>
          <w:rFonts w:ascii="Times New Roman" w:hAnsi="Times New Roman" w:cs="Times New Roman"/>
          <w:color w:val="0C0C0C"/>
          <w:spacing w:val="-14"/>
          <w:w w:val="105"/>
          <w:sz w:val="24"/>
          <w:szCs w:val="24"/>
        </w:rPr>
        <w:t xml:space="preserve"> </w:t>
      </w:r>
      <w:r w:rsidRPr="00213A29">
        <w:rPr>
          <w:rFonts w:ascii="Times New Roman" w:hAnsi="Times New Roman" w:cs="Times New Roman"/>
          <w:color w:val="0C0C0C"/>
          <w:w w:val="105"/>
          <w:sz w:val="24"/>
          <w:szCs w:val="24"/>
        </w:rPr>
        <w:t>the</w:t>
      </w:r>
      <w:r w:rsidRPr="00213A29">
        <w:rPr>
          <w:rFonts w:ascii="Times New Roman" w:hAnsi="Times New Roman" w:cs="Times New Roman"/>
          <w:color w:val="0C0C0C"/>
          <w:spacing w:val="-20"/>
          <w:w w:val="105"/>
          <w:sz w:val="24"/>
          <w:szCs w:val="24"/>
        </w:rPr>
        <w:t xml:space="preserve"> </w:t>
      </w:r>
      <w:r w:rsidRPr="00213A29">
        <w:rPr>
          <w:rFonts w:ascii="Times New Roman" w:hAnsi="Times New Roman" w:cs="Times New Roman"/>
          <w:color w:val="0C0C0C"/>
          <w:w w:val="105"/>
          <w:sz w:val="24"/>
          <w:szCs w:val="24"/>
        </w:rPr>
        <w:t>Session</w:t>
      </w:r>
      <w:r w:rsidRPr="00213A29">
        <w:rPr>
          <w:rFonts w:ascii="Times New Roman" w:hAnsi="Times New Roman" w:cs="Times New Roman"/>
          <w:color w:val="0C0C0C"/>
          <w:spacing w:val="-6"/>
          <w:w w:val="105"/>
          <w:sz w:val="24"/>
          <w:szCs w:val="24"/>
        </w:rPr>
        <w:t xml:space="preserve"> </w:t>
      </w:r>
      <w:r w:rsidRPr="00213A29">
        <w:rPr>
          <w:rFonts w:ascii="Times New Roman" w:hAnsi="Times New Roman" w:cs="Times New Roman"/>
          <w:color w:val="0C0C0C"/>
          <w:w w:val="105"/>
          <w:sz w:val="24"/>
          <w:szCs w:val="24"/>
        </w:rPr>
        <w:t>in</w:t>
      </w:r>
      <w:r w:rsidRPr="00213A29">
        <w:rPr>
          <w:rFonts w:ascii="Times New Roman" w:hAnsi="Times New Roman" w:cs="Times New Roman"/>
          <w:color w:val="0C0C0C"/>
          <w:spacing w:val="-12"/>
          <w:w w:val="105"/>
          <w:sz w:val="24"/>
          <w:szCs w:val="24"/>
        </w:rPr>
        <w:t xml:space="preserve"> </w:t>
      </w:r>
      <w:r w:rsidRPr="00213A29">
        <w:rPr>
          <w:rFonts w:ascii="Times New Roman" w:hAnsi="Times New Roman" w:cs="Times New Roman"/>
          <w:color w:val="0C0C0C"/>
          <w:w w:val="105"/>
          <w:sz w:val="24"/>
          <w:szCs w:val="24"/>
        </w:rPr>
        <w:t>program</w:t>
      </w:r>
      <w:r w:rsidRPr="00213A29">
        <w:rPr>
          <w:rFonts w:ascii="Times New Roman" w:hAnsi="Times New Roman" w:cs="Times New Roman"/>
          <w:color w:val="0C0C0C"/>
          <w:spacing w:val="-2"/>
          <w:w w:val="105"/>
          <w:sz w:val="24"/>
          <w:szCs w:val="24"/>
        </w:rPr>
        <w:t xml:space="preserve"> </w:t>
      </w:r>
      <w:r w:rsidRPr="00213A29">
        <w:rPr>
          <w:rFonts w:ascii="Times New Roman" w:hAnsi="Times New Roman" w:cs="Times New Roman"/>
          <w:color w:val="0C0C0C"/>
          <w:w w:val="105"/>
          <w:sz w:val="24"/>
          <w:szCs w:val="24"/>
        </w:rPr>
        <w:t>planning,</w:t>
      </w:r>
      <w:r w:rsidRPr="00213A29">
        <w:rPr>
          <w:rFonts w:ascii="Times New Roman" w:hAnsi="Times New Roman" w:cs="Times New Roman"/>
          <w:color w:val="0C0C0C"/>
          <w:spacing w:val="-11"/>
          <w:w w:val="105"/>
          <w:sz w:val="24"/>
          <w:szCs w:val="24"/>
        </w:rPr>
        <w:t xml:space="preserve"> </w:t>
      </w:r>
      <w:r w:rsidRPr="00213A29">
        <w:rPr>
          <w:rFonts w:ascii="Times New Roman" w:hAnsi="Times New Roman" w:cs="Times New Roman"/>
          <w:color w:val="0C0C0C"/>
          <w:w w:val="105"/>
          <w:sz w:val="24"/>
          <w:szCs w:val="24"/>
        </w:rPr>
        <w:t>and</w:t>
      </w:r>
      <w:r w:rsidRPr="00213A29">
        <w:rPr>
          <w:rFonts w:ascii="Times New Roman" w:hAnsi="Times New Roman" w:cs="Times New Roman"/>
          <w:color w:val="0C0C0C"/>
          <w:spacing w:val="-4"/>
          <w:w w:val="105"/>
          <w:sz w:val="24"/>
          <w:szCs w:val="24"/>
        </w:rPr>
        <w:t xml:space="preserve"> </w:t>
      </w:r>
      <w:r w:rsidRPr="00213A29">
        <w:rPr>
          <w:rFonts w:ascii="Times New Roman" w:hAnsi="Times New Roman" w:cs="Times New Roman"/>
          <w:color w:val="0C0C0C"/>
          <w:w w:val="105"/>
          <w:sz w:val="24"/>
          <w:szCs w:val="24"/>
        </w:rPr>
        <w:t>will</w:t>
      </w:r>
      <w:r w:rsidRPr="00213A29">
        <w:rPr>
          <w:rFonts w:ascii="Times New Roman" w:hAnsi="Times New Roman" w:cs="Times New Roman"/>
          <w:color w:val="0C0C0C"/>
          <w:spacing w:val="-12"/>
          <w:w w:val="105"/>
          <w:sz w:val="24"/>
          <w:szCs w:val="24"/>
        </w:rPr>
        <w:t xml:space="preserve"> </w:t>
      </w:r>
      <w:r w:rsidRPr="00213A29">
        <w:rPr>
          <w:rFonts w:ascii="Times New Roman" w:hAnsi="Times New Roman" w:cs="Times New Roman"/>
          <w:color w:val="0C0C0C"/>
          <w:w w:val="105"/>
          <w:sz w:val="24"/>
          <w:szCs w:val="24"/>
        </w:rPr>
        <w:t>provide</w:t>
      </w:r>
      <w:r w:rsidRPr="00213A29">
        <w:rPr>
          <w:rFonts w:ascii="Times New Roman" w:hAnsi="Times New Roman" w:cs="Times New Roman"/>
          <w:color w:val="0C0C0C"/>
          <w:spacing w:val="-8"/>
          <w:w w:val="105"/>
          <w:sz w:val="24"/>
          <w:szCs w:val="24"/>
        </w:rPr>
        <w:t xml:space="preserve"> </w:t>
      </w:r>
      <w:r w:rsidRPr="00213A29">
        <w:rPr>
          <w:rFonts w:ascii="Times New Roman" w:hAnsi="Times New Roman" w:cs="Times New Roman"/>
          <w:color w:val="0C0C0C"/>
          <w:w w:val="105"/>
          <w:sz w:val="24"/>
          <w:szCs w:val="24"/>
        </w:rPr>
        <w:t>guidance, direction, and review as</w:t>
      </w:r>
      <w:r w:rsidRPr="00213A29">
        <w:rPr>
          <w:rFonts w:ascii="Times New Roman" w:hAnsi="Times New Roman" w:cs="Times New Roman"/>
          <w:color w:val="0C0C0C"/>
          <w:spacing w:val="-42"/>
          <w:w w:val="105"/>
          <w:sz w:val="24"/>
          <w:szCs w:val="24"/>
        </w:rPr>
        <w:t xml:space="preserve"> </w:t>
      </w:r>
      <w:r w:rsidRPr="00213A29">
        <w:rPr>
          <w:rFonts w:ascii="Times New Roman" w:hAnsi="Times New Roman" w:cs="Times New Roman"/>
          <w:color w:val="0C0C0C"/>
          <w:w w:val="105"/>
          <w:sz w:val="24"/>
          <w:szCs w:val="24"/>
        </w:rPr>
        <w:t>necessary.</w:t>
      </w:r>
      <w:r w:rsidR="00E61813">
        <w:rPr>
          <w:rFonts w:ascii="Times New Roman" w:hAnsi="Times New Roman" w:cs="Times New Roman"/>
          <w:color w:val="0C0C0C"/>
          <w:w w:val="105"/>
          <w:sz w:val="24"/>
          <w:szCs w:val="24"/>
        </w:rPr>
        <w:t xml:space="preserve"> Will support he educational program of the church </w:t>
      </w:r>
      <w:r w:rsidR="00E61813">
        <w:rPr>
          <w:rFonts w:ascii="Times New Roman" w:hAnsi="Times New Roman" w:cs="Times New Roman"/>
          <w:color w:val="0C0C0C"/>
          <w:w w:val="105"/>
          <w:sz w:val="24"/>
          <w:szCs w:val="24"/>
        </w:rPr>
        <w:lastRenderedPageBreak/>
        <w:t xml:space="preserve">including teaching, as needed, and conducting officer training. Will attend meetings of and serve as an active participant in the Presbytery. </w:t>
      </w:r>
    </w:p>
    <w:p w14:paraId="6BCB0AED" w14:textId="77777777" w:rsidR="00213A29" w:rsidRPr="00213A29" w:rsidRDefault="00213A29" w:rsidP="00213A29">
      <w:pPr>
        <w:pStyle w:val="BodyText"/>
        <w:spacing w:before="10"/>
        <w:ind w:right="90"/>
        <w:jc w:val="both"/>
        <w:rPr>
          <w:sz w:val="24"/>
          <w:szCs w:val="24"/>
        </w:rPr>
      </w:pPr>
    </w:p>
    <w:p w14:paraId="676F0CF9" w14:textId="1E94F78E" w:rsidR="00213A29" w:rsidRPr="00E61813" w:rsidRDefault="00E61813" w:rsidP="00213A29">
      <w:pPr>
        <w:pStyle w:val="ListParagraph"/>
        <w:widowControl w:val="0"/>
        <w:numPr>
          <w:ilvl w:val="0"/>
          <w:numId w:val="8"/>
        </w:numPr>
        <w:tabs>
          <w:tab w:val="left" w:pos="893"/>
        </w:tabs>
        <w:autoSpaceDE w:val="0"/>
        <w:autoSpaceDN w:val="0"/>
        <w:spacing w:after="0" w:line="247" w:lineRule="auto"/>
        <w:ind w:left="882" w:right="90" w:hanging="358"/>
        <w:contextualSpacing w:val="0"/>
        <w:jc w:val="both"/>
        <w:rPr>
          <w:rFonts w:ascii="Times New Roman" w:hAnsi="Times New Roman" w:cs="Times New Roman"/>
          <w:sz w:val="24"/>
          <w:szCs w:val="24"/>
        </w:rPr>
      </w:pPr>
      <w:r>
        <w:rPr>
          <w:rFonts w:ascii="Times New Roman" w:hAnsi="Times New Roman" w:cs="Times New Roman"/>
          <w:color w:val="0C0C0C"/>
          <w:w w:val="105"/>
          <w:sz w:val="24"/>
          <w:szCs w:val="24"/>
        </w:rPr>
        <w:t xml:space="preserve">Will lead the session and the congregation in working on the generally recognized interim period developmental tasks, including coming to terms with history, assessing the church’s present and future identity; empowering the church’s lay leadership; facilitating links with the denomination; and facilitating a commitment to new installed pastor. </w:t>
      </w:r>
    </w:p>
    <w:p w14:paraId="7141BE59" w14:textId="77777777" w:rsidR="00E61813" w:rsidRPr="00E61813" w:rsidRDefault="00E61813" w:rsidP="00E61813">
      <w:pPr>
        <w:pStyle w:val="ListParagraph"/>
        <w:rPr>
          <w:rFonts w:ascii="Times New Roman" w:hAnsi="Times New Roman" w:cs="Times New Roman"/>
          <w:sz w:val="24"/>
          <w:szCs w:val="24"/>
        </w:rPr>
      </w:pPr>
    </w:p>
    <w:p w14:paraId="0DEA5168" w14:textId="4FB01FF7" w:rsidR="00E61813" w:rsidRDefault="00E61813" w:rsidP="00213A29">
      <w:pPr>
        <w:pStyle w:val="ListParagraph"/>
        <w:widowControl w:val="0"/>
        <w:numPr>
          <w:ilvl w:val="0"/>
          <w:numId w:val="8"/>
        </w:numPr>
        <w:tabs>
          <w:tab w:val="left" w:pos="893"/>
        </w:tabs>
        <w:autoSpaceDE w:val="0"/>
        <w:autoSpaceDN w:val="0"/>
        <w:spacing w:after="0" w:line="247" w:lineRule="auto"/>
        <w:ind w:left="882" w:right="90" w:hanging="358"/>
        <w:contextualSpacing w:val="0"/>
        <w:jc w:val="both"/>
        <w:rPr>
          <w:rFonts w:ascii="Times New Roman" w:hAnsi="Times New Roman" w:cs="Times New Roman"/>
          <w:sz w:val="24"/>
          <w:szCs w:val="24"/>
        </w:rPr>
      </w:pPr>
      <w:r>
        <w:rPr>
          <w:rFonts w:ascii="Times New Roman" w:hAnsi="Times New Roman" w:cs="Times New Roman"/>
          <w:sz w:val="24"/>
          <w:szCs w:val="24"/>
        </w:rPr>
        <w:t>Will assist in the church’s self-study (mission study).</w:t>
      </w:r>
    </w:p>
    <w:p w14:paraId="1D30BDF2" w14:textId="77777777" w:rsidR="00E61813" w:rsidRPr="00E61813" w:rsidRDefault="00E61813" w:rsidP="00E61813">
      <w:pPr>
        <w:pStyle w:val="ListParagraph"/>
        <w:rPr>
          <w:rFonts w:ascii="Times New Roman" w:hAnsi="Times New Roman" w:cs="Times New Roman"/>
          <w:sz w:val="24"/>
          <w:szCs w:val="24"/>
        </w:rPr>
      </w:pPr>
    </w:p>
    <w:p w14:paraId="13BB8D84" w14:textId="4D43B34E" w:rsidR="00E61813" w:rsidRDefault="00E61813" w:rsidP="00213A29">
      <w:pPr>
        <w:pStyle w:val="ListParagraph"/>
        <w:widowControl w:val="0"/>
        <w:numPr>
          <w:ilvl w:val="0"/>
          <w:numId w:val="8"/>
        </w:numPr>
        <w:tabs>
          <w:tab w:val="left" w:pos="893"/>
        </w:tabs>
        <w:autoSpaceDE w:val="0"/>
        <w:autoSpaceDN w:val="0"/>
        <w:spacing w:after="0" w:line="247" w:lineRule="auto"/>
        <w:ind w:left="882" w:right="90" w:hanging="358"/>
        <w:contextualSpacing w:val="0"/>
        <w:jc w:val="both"/>
        <w:rPr>
          <w:rFonts w:ascii="Times New Roman" w:hAnsi="Times New Roman" w:cs="Times New Roman"/>
          <w:sz w:val="24"/>
          <w:szCs w:val="24"/>
        </w:rPr>
      </w:pPr>
      <w:r>
        <w:rPr>
          <w:rFonts w:ascii="Times New Roman" w:hAnsi="Times New Roman" w:cs="Times New Roman"/>
          <w:sz w:val="24"/>
          <w:szCs w:val="24"/>
        </w:rPr>
        <w:t>Interim Pastors are encouraged to join NCP. If the Interim Pastor prefers to retain Presbytery or denominational membership in the Presbytery or denominational of origin, he/she may request permission to labor within the bounds. Requests will be granted by the Transitions Team on a case-by-case basis and if the Presbytery or judicatory of origin has granted permission to labor outside the bounds. Either route does require the satisfactory completion of a Committee on Ministry Clearance Team Interview.</w:t>
      </w:r>
    </w:p>
    <w:p w14:paraId="48AE89B1" w14:textId="77777777" w:rsidR="00E61813" w:rsidRPr="00E61813" w:rsidRDefault="00E61813" w:rsidP="00E61813">
      <w:pPr>
        <w:pStyle w:val="ListParagraph"/>
        <w:rPr>
          <w:rFonts w:ascii="Times New Roman" w:hAnsi="Times New Roman" w:cs="Times New Roman"/>
          <w:sz w:val="24"/>
          <w:szCs w:val="24"/>
        </w:rPr>
      </w:pPr>
    </w:p>
    <w:p w14:paraId="394289D5" w14:textId="78DAF137" w:rsidR="00E61813" w:rsidRDefault="00E61813" w:rsidP="00213A29">
      <w:pPr>
        <w:pStyle w:val="ListParagraph"/>
        <w:widowControl w:val="0"/>
        <w:numPr>
          <w:ilvl w:val="0"/>
          <w:numId w:val="8"/>
        </w:numPr>
        <w:tabs>
          <w:tab w:val="left" w:pos="893"/>
        </w:tabs>
        <w:autoSpaceDE w:val="0"/>
        <w:autoSpaceDN w:val="0"/>
        <w:spacing w:after="0" w:line="247" w:lineRule="auto"/>
        <w:ind w:left="882" w:right="90" w:hanging="358"/>
        <w:contextualSpacing w:val="0"/>
        <w:jc w:val="both"/>
        <w:rPr>
          <w:rFonts w:ascii="Times New Roman" w:hAnsi="Times New Roman" w:cs="Times New Roman"/>
          <w:sz w:val="24"/>
          <w:szCs w:val="24"/>
        </w:rPr>
      </w:pPr>
      <w:r>
        <w:rPr>
          <w:rFonts w:ascii="Times New Roman" w:hAnsi="Times New Roman" w:cs="Times New Roman"/>
          <w:sz w:val="24"/>
          <w:szCs w:val="24"/>
        </w:rPr>
        <w:t>Will NOT be eligible for consideration as the next installed pastor.</w:t>
      </w:r>
    </w:p>
    <w:p w14:paraId="6CEB1D3D" w14:textId="77777777" w:rsidR="00E61813" w:rsidRPr="00E61813" w:rsidRDefault="00E61813" w:rsidP="00E61813">
      <w:pPr>
        <w:pStyle w:val="ListParagraph"/>
        <w:rPr>
          <w:rFonts w:ascii="Times New Roman" w:hAnsi="Times New Roman" w:cs="Times New Roman"/>
          <w:sz w:val="24"/>
          <w:szCs w:val="24"/>
        </w:rPr>
      </w:pPr>
    </w:p>
    <w:p w14:paraId="0264B7C8" w14:textId="103E0ADB" w:rsidR="00E61813" w:rsidRDefault="00E61813" w:rsidP="00213A29">
      <w:pPr>
        <w:pStyle w:val="ListParagraph"/>
        <w:widowControl w:val="0"/>
        <w:numPr>
          <w:ilvl w:val="0"/>
          <w:numId w:val="8"/>
        </w:numPr>
        <w:tabs>
          <w:tab w:val="left" w:pos="893"/>
        </w:tabs>
        <w:autoSpaceDE w:val="0"/>
        <w:autoSpaceDN w:val="0"/>
        <w:spacing w:after="0" w:line="247" w:lineRule="auto"/>
        <w:ind w:left="882" w:right="90" w:hanging="358"/>
        <w:contextualSpacing w:val="0"/>
        <w:jc w:val="both"/>
        <w:rPr>
          <w:rFonts w:ascii="Times New Roman" w:hAnsi="Times New Roman" w:cs="Times New Roman"/>
          <w:sz w:val="24"/>
          <w:szCs w:val="24"/>
        </w:rPr>
      </w:pPr>
      <w:r>
        <w:rPr>
          <w:rFonts w:ascii="Times New Roman" w:hAnsi="Times New Roman" w:cs="Times New Roman"/>
          <w:sz w:val="24"/>
          <w:szCs w:val="24"/>
        </w:rPr>
        <w:t>Will meet regularly (at least six times a year) with the Presbytery sponsored Interim Pastor Support Group.</w:t>
      </w:r>
    </w:p>
    <w:p w14:paraId="3EC3E915" w14:textId="77777777" w:rsidR="00E61813" w:rsidRPr="00E61813" w:rsidRDefault="00E61813" w:rsidP="00E61813">
      <w:pPr>
        <w:pStyle w:val="ListParagraph"/>
        <w:rPr>
          <w:rFonts w:ascii="Times New Roman" w:hAnsi="Times New Roman" w:cs="Times New Roman"/>
          <w:sz w:val="24"/>
          <w:szCs w:val="24"/>
        </w:rPr>
      </w:pPr>
    </w:p>
    <w:p w14:paraId="37331BF2" w14:textId="3E4045FE" w:rsidR="00E61813" w:rsidRDefault="00E61813" w:rsidP="00213A29">
      <w:pPr>
        <w:pStyle w:val="ListParagraph"/>
        <w:widowControl w:val="0"/>
        <w:numPr>
          <w:ilvl w:val="0"/>
          <w:numId w:val="8"/>
        </w:numPr>
        <w:tabs>
          <w:tab w:val="left" w:pos="893"/>
        </w:tabs>
        <w:autoSpaceDE w:val="0"/>
        <w:autoSpaceDN w:val="0"/>
        <w:spacing w:after="0" w:line="247" w:lineRule="auto"/>
        <w:ind w:left="882" w:right="90" w:hanging="358"/>
        <w:contextualSpacing w:val="0"/>
        <w:jc w:val="both"/>
        <w:rPr>
          <w:rFonts w:ascii="Times New Roman" w:hAnsi="Times New Roman" w:cs="Times New Roman"/>
          <w:sz w:val="24"/>
          <w:szCs w:val="24"/>
        </w:rPr>
      </w:pPr>
      <w:r>
        <w:rPr>
          <w:rFonts w:ascii="Times New Roman" w:hAnsi="Times New Roman" w:cs="Times New Roman"/>
          <w:sz w:val="24"/>
          <w:szCs w:val="24"/>
        </w:rPr>
        <w:t>Will submit quarterly reports to the Committee on Ministry Transitions Team.</w:t>
      </w:r>
    </w:p>
    <w:p w14:paraId="59EFB67D" w14:textId="77777777" w:rsidR="00E61813" w:rsidRPr="00E61813" w:rsidRDefault="00E61813" w:rsidP="00E61813">
      <w:pPr>
        <w:pStyle w:val="ListParagraph"/>
        <w:rPr>
          <w:rFonts w:ascii="Times New Roman" w:hAnsi="Times New Roman" w:cs="Times New Roman"/>
          <w:sz w:val="24"/>
          <w:szCs w:val="24"/>
        </w:rPr>
      </w:pPr>
    </w:p>
    <w:p w14:paraId="42C9FCB0" w14:textId="782BE425" w:rsidR="00E61813" w:rsidRDefault="00E61813" w:rsidP="00213A29">
      <w:pPr>
        <w:pStyle w:val="ListParagraph"/>
        <w:widowControl w:val="0"/>
        <w:numPr>
          <w:ilvl w:val="0"/>
          <w:numId w:val="8"/>
        </w:numPr>
        <w:tabs>
          <w:tab w:val="left" w:pos="893"/>
        </w:tabs>
        <w:autoSpaceDE w:val="0"/>
        <w:autoSpaceDN w:val="0"/>
        <w:spacing w:after="0" w:line="247" w:lineRule="auto"/>
        <w:ind w:left="882" w:right="90" w:hanging="358"/>
        <w:contextualSpacing w:val="0"/>
        <w:jc w:val="both"/>
        <w:rPr>
          <w:rFonts w:ascii="Times New Roman" w:hAnsi="Times New Roman" w:cs="Times New Roman"/>
          <w:sz w:val="24"/>
          <w:szCs w:val="24"/>
        </w:rPr>
      </w:pPr>
      <w:r>
        <w:rPr>
          <w:rFonts w:ascii="Times New Roman" w:hAnsi="Times New Roman" w:cs="Times New Roman"/>
          <w:sz w:val="24"/>
          <w:szCs w:val="24"/>
        </w:rPr>
        <w:t>Will comply with the Sexual Misconduct Prevention Training requirements as set by the Presbytery.</w:t>
      </w:r>
    </w:p>
    <w:p w14:paraId="0F5C6DF8" w14:textId="77777777" w:rsidR="00E61813" w:rsidRPr="00E61813" w:rsidRDefault="00E61813" w:rsidP="00E61813">
      <w:pPr>
        <w:pStyle w:val="ListParagraph"/>
        <w:rPr>
          <w:rFonts w:ascii="Times New Roman" w:hAnsi="Times New Roman" w:cs="Times New Roman"/>
          <w:sz w:val="24"/>
          <w:szCs w:val="24"/>
        </w:rPr>
      </w:pPr>
    </w:p>
    <w:p w14:paraId="46DC6005" w14:textId="347C3274" w:rsidR="00E61813" w:rsidRPr="00213A29" w:rsidRDefault="00E61813" w:rsidP="00213A29">
      <w:pPr>
        <w:pStyle w:val="ListParagraph"/>
        <w:widowControl w:val="0"/>
        <w:numPr>
          <w:ilvl w:val="0"/>
          <w:numId w:val="8"/>
        </w:numPr>
        <w:tabs>
          <w:tab w:val="left" w:pos="893"/>
        </w:tabs>
        <w:autoSpaceDE w:val="0"/>
        <w:autoSpaceDN w:val="0"/>
        <w:spacing w:after="0" w:line="247" w:lineRule="auto"/>
        <w:ind w:left="882" w:right="90" w:hanging="358"/>
        <w:contextualSpacing w:val="0"/>
        <w:jc w:val="both"/>
        <w:rPr>
          <w:rFonts w:ascii="Times New Roman" w:hAnsi="Times New Roman" w:cs="Times New Roman"/>
          <w:sz w:val="24"/>
          <w:szCs w:val="24"/>
        </w:rPr>
      </w:pPr>
      <w:r>
        <w:rPr>
          <w:rFonts w:ascii="Times New Roman" w:hAnsi="Times New Roman" w:cs="Times New Roman"/>
          <w:sz w:val="24"/>
          <w:szCs w:val="24"/>
        </w:rPr>
        <w:t>Will abide by the Sexual Misconduct Policy and the Code of Ethics of National Capital Presbytery.</w:t>
      </w:r>
    </w:p>
    <w:p w14:paraId="7240A875" w14:textId="77777777" w:rsidR="00213A29" w:rsidRPr="00213A29" w:rsidRDefault="00213A29" w:rsidP="00213A29">
      <w:pPr>
        <w:pStyle w:val="BodyText"/>
        <w:spacing w:before="7"/>
        <w:ind w:right="90"/>
        <w:jc w:val="both"/>
        <w:rPr>
          <w:sz w:val="24"/>
          <w:szCs w:val="24"/>
        </w:rPr>
      </w:pPr>
    </w:p>
    <w:p w14:paraId="358B840B" w14:textId="796E445E" w:rsidR="00213A29" w:rsidRPr="00213A29" w:rsidRDefault="00213A29" w:rsidP="00213A29">
      <w:pPr>
        <w:pStyle w:val="Heading1"/>
        <w:spacing w:before="90"/>
        <w:ind w:left="134" w:right="90"/>
        <w:jc w:val="both"/>
        <w:rPr>
          <w:sz w:val="24"/>
          <w:szCs w:val="24"/>
        </w:rPr>
      </w:pPr>
      <w:r w:rsidRPr="00213A29">
        <w:rPr>
          <w:color w:val="0C0C0C"/>
          <w:w w:val="105"/>
          <w:sz w:val="24"/>
          <w:szCs w:val="24"/>
        </w:rPr>
        <w:t xml:space="preserve">Expectations of </w:t>
      </w:r>
      <w:r w:rsidR="00FB29B8">
        <w:rPr>
          <w:color w:val="0C0C0C"/>
          <w:w w:val="105"/>
          <w:sz w:val="24"/>
          <w:szCs w:val="24"/>
        </w:rPr>
        <w:t>Session</w:t>
      </w:r>
    </w:p>
    <w:p w14:paraId="4455776F" w14:textId="77777777" w:rsidR="00213A29" w:rsidRPr="00213A29" w:rsidRDefault="00213A29" w:rsidP="00213A29">
      <w:pPr>
        <w:pStyle w:val="BodyText"/>
        <w:ind w:right="90"/>
        <w:jc w:val="both"/>
        <w:rPr>
          <w:b/>
          <w:sz w:val="24"/>
          <w:szCs w:val="24"/>
        </w:rPr>
      </w:pPr>
    </w:p>
    <w:p w14:paraId="5EA152D1" w14:textId="05FB4F3C" w:rsidR="00334983" w:rsidRDefault="00334983" w:rsidP="00213A29">
      <w:pPr>
        <w:pStyle w:val="ListParagraph"/>
        <w:widowControl w:val="0"/>
        <w:numPr>
          <w:ilvl w:val="0"/>
          <w:numId w:val="7"/>
        </w:numPr>
        <w:tabs>
          <w:tab w:val="left" w:pos="859"/>
        </w:tabs>
        <w:autoSpaceDE w:val="0"/>
        <w:autoSpaceDN w:val="0"/>
        <w:spacing w:after="0" w:line="249" w:lineRule="auto"/>
        <w:ind w:right="90" w:hanging="353"/>
        <w:contextualSpacing w:val="0"/>
        <w:jc w:val="both"/>
        <w:rPr>
          <w:rFonts w:ascii="Times New Roman" w:hAnsi="Times New Roman" w:cs="Times New Roman"/>
          <w:sz w:val="24"/>
          <w:szCs w:val="24"/>
        </w:rPr>
      </w:pPr>
      <w:r>
        <w:rPr>
          <w:rFonts w:ascii="Times New Roman" w:hAnsi="Times New Roman" w:cs="Times New Roman"/>
          <w:sz w:val="24"/>
          <w:szCs w:val="24"/>
        </w:rPr>
        <w:t>Will recognize the importance of the interim period and will pay the Interim Pastor appropriately.</w:t>
      </w:r>
    </w:p>
    <w:p w14:paraId="151B5417" w14:textId="5475BF09" w:rsidR="00334983" w:rsidRDefault="00334983" w:rsidP="00334983">
      <w:pPr>
        <w:pStyle w:val="ListParagraph"/>
        <w:widowControl w:val="0"/>
        <w:tabs>
          <w:tab w:val="left" w:pos="859"/>
        </w:tabs>
        <w:autoSpaceDE w:val="0"/>
        <w:autoSpaceDN w:val="0"/>
        <w:spacing w:after="0" w:line="249" w:lineRule="auto"/>
        <w:ind w:left="852" w:right="90"/>
        <w:contextualSpacing w:val="0"/>
        <w:rPr>
          <w:rFonts w:ascii="Times New Roman" w:hAnsi="Times New Roman" w:cs="Times New Roman"/>
          <w:sz w:val="24"/>
          <w:szCs w:val="24"/>
        </w:rPr>
      </w:pPr>
    </w:p>
    <w:p w14:paraId="442E9D74" w14:textId="66573488" w:rsidR="00334983" w:rsidRDefault="00334983" w:rsidP="00334983">
      <w:pPr>
        <w:pStyle w:val="ListParagraph"/>
        <w:widowControl w:val="0"/>
        <w:numPr>
          <w:ilvl w:val="0"/>
          <w:numId w:val="7"/>
        </w:numPr>
        <w:tabs>
          <w:tab w:val="left" w:pos="859"/>
        </w:tabs>
        <w:autoSpaceDE w:val="0"/>
        <w:autoSpaceDN w:val="0"/>
        <w:spacing w:after="0" w:line="249" w:lineRule="auto"/>
        <w:ind w:right="90"/>
        <w:contextualSpacing w:val="0"/>
        <w:rPr>
          <w:rFonts w:ascii="Times New Roman" w:hAnsi="Times New Roman" w:cs="Times New Roman"/>
          <w:sz w:val="24"/>
          <w:szCs w:val="24"/>
        </w:rPr>
      </w:pPr>
      <w:r>
        <w:rPr>
          <w:rFonts w:ascii="Times New Roman" w:hAnsi="Times New Roman" w:cs="Times New Roman"/>
          <w:sz w:val="24"/>
          <w:szCs w:val="24"/>
        </w:rPr>
        <w:t>Will work cooperatively with the Interim Pastor and the Presbytery to support the work of the interim period.</w:t>
      </w:r>
    </w:p>
    <w:p w14:paraId="3A87386C" w14:textId="77777777" w:rsidR="00334983" w:rsidRPr="00334983" w:rsidRDefault="00334983" w:rsidP="00334983">
      <w:pPr>
        <w:widowControl w:val="0"/>
        <w:tabs>
          <w:tab w:val="left" w:pos="859"/>
        </w:tabs>
        <w:autoSpaceDE w:val="0"/>
        <w:autoSpaceDN w:val="0"/>
        <w:spacing w:after="0" w:line="249" w:lineRule="auto"/>
        <w:ind w:right="90"/>
        <w:rPr>
          <w:rFonts w:ascii="Times New Roman" w:hAnsi="Times New Roman" w:cs="Times New Roman"/>
          <w:sz w:val="24"/>
          <w:szCs w:val="24"/>
        </w:rPr>
      </w:pPr>
    </w:p>
    <w:p w14:paraId="6400DC3B" w14:textId="77777777" w:rsidR="00334983" w:rsidRPr="00334983" w:rsidRDefault="00334983" w:rsidP="00213A29">
      <w:pPr>
        <w:pStyle w:val="ListParagraph"/>
        <w:widowControl w:val="0"/>
        <w:numPr>
          <w:ilvl w:val="0"/>
          <w:numId w:val="7"/>
        </w:numPr>
        <w:tabs>
          <w:tab w:val="left" w:pos="859"/>
        </w:tabs>
        <w:autoSpaceDE w:val="0"/>
        <w:autoSpaceDN w:val="0"/>
        <w:spacing w:after="0" w:line="249" w:lineRule="auto"/>
        <w:ind w:right="90" w:hanging="353"/>
        <w:contextualSpacing w:val="0"/>
        <w:jc w:val="both"/>
        <w:rPr>
          <w:rFonts w:ascii="Times New Roman" w:hAnsi="Times New Roman" w:cs="Times New Roman"/>
          <w:sz w:val="24"/>
          <w:szCs w:val="24"/>
        </w:rPr>
      </w:pPr>
      <w:r>
        <w:rPr>
          <w:rFonts w:ascii="Times New Roman" w:hAnsi="Times New Roman" w:cs="Times New Roman"/>
          <w:color w:val="0C0C0C"/>
          <w:w w:val="105"/>
          <w:sz w:val="24"/>
          <w:szCs w:val="24"/>
        </w:rPr>
        <w:t>Will continue to fulfill their Book of Order responsibilities for the life and work of the church.</w:t>
      </w:r>
    </w:p>
    <w:p w14:paraId="100DA811" w14:textId="77777777" w:rsidR="00334983" w:rsidRPr="00334983" w:rsidRDefault="00334983" w:rsidP="00334983">
      <w:pPr>
        <w:pStyle w:val="ListParagraph"/>
        <w:rPr>
          <w:rFonts w:ascii="Times New Roman" w:hAnsi="Times New Roman" w:cs="Times New Roman"/>
          <w:color w:val="0C0C0C"/>
          <w:w w:val="105"/>
          <w:sz w:val="24"/>
          <w:szCs w:val="24"/>
        </w:rPr>
      </w:pPr>
    </w:p>
    <w:p w14:paraId="6208391D" w14:textId="77777777" w:rsidR="00334983" w:rsidRPr="00334983" w:rsidRDefault="00334983" w:rsidP="00213A29">
      <w:pPr>
        <w:pStyle w:val="ListParagraph"/>
        <w:widowControl w:val="0"/>
        <w:numPr>
          <w:ilvl w:val="0"/>
          <w:numId w:val="7"/>
        </w:numPr>
        <w:tabs>
          <w:tab w:val="left" w:pos="859"/>
        </w:tabs>
        <w:autoSpaceDE w:val="0"/>
        <w:autoSpaceDN w:val="0"/>
        <w:spacing w:after="0" w:line="249" w:lineRule="auto"/>
        <w:ind w:right="90" w:hanging="353"/>
        <w:contextualSpacing w:val="0"/>
        <w:jc w:val="both"/>
        <w:rPr>
          <w:rFonts w:ascii="Times New Roman" w:hAnsi="Times New Roman" w:cs="Times New Roman"/>
          <w:sz w:val="24"/>
          <w:szCs w:val="24"/>
        </w:rPr>
      </w:pPr>
      <w:r>
        <w:rPr>
          <w:rFonts w:ascii="Times New Roman" w:hAnsi="Times New Roman" w:cs="Times New Roman"/>
          <w:color w:val="0C0C0C"/>
          <w:w w:val="105"/>
          <w:sz w:val="24"/>
          <w:szCs w:val="24"/>
        </w:rPr>
        <w:t>Will negotiate with the Interim Pastor for time away in order that he/she may fulfill committee or board responsibilities to the larger church.</w:t>
      </w:r>
    </w:p>
    <w:p w14:paraId="7083F9A7" w14:textId="77777777" w:rsidR="00334983" w:rsidRPr="00334983" w:rsidRDefault="00334983" w:rsidP="00334983">
      <w:pPr>
        <w:pStyle w:val="ListParagraph"/>
        <w:rPr>
          <w:rFonts w:ascii="Times New Roman" w:hAnsi="Times New Roman" w:cs="Times New Roman"/>
          <w:color w:val="0C0C0C"/>
          <w:w w:val="105"/>
          <w:sz w:val="24"/>
          <w:szCs w:val="24"/>
        </w:rPr>
      </w:pPr>
    </w:p>
    <w:p w14:paraId="0354CA4D" w14:textId="77777777" w:rsidR="007D75BE" w:rsidRPr="007D75BE" w:rsidRDefault="00334983" w:rsidP="00213A29">
      <w:pPr>
        <w:pStyle w:val="ListParagraph"/>
        <w:widowControl w:val="0"/>
        <w:numPr>
          <w:ilvl w:val="0"/>
          <w:numId w:val="7"/>
        </w:numPr>
        <w:tabs>
          <w:tab w:val="left" w:pos="859"/>
        </w:tabs>
        <w:autoSpaceDE w:val="0"/>
        <w:autoSpaceDN w:val="0"/>
        <w:spacing w:after="0" w:line="249" w:lineRule="auto"/>
        <w:ind w:right="90" w:hanging="353"/>
        <w:contextualSpacing w:val="0"/>
        <w:jc w:val="both"/>
        <w:rPr>
          <w:rFonts w:ascii="Times New Roman" w:hAnsi="Times New Roman" w:cs="Times New Roman"/>
          <w:sz w:val="24"/>
          <w:szCs w:val="24"/>
        </w:rPr>
      </w:pPr>
      <w:r>
        <w:rPr>
          <w:rFonts w:ascii="Times New Roman" w:hAnsi="Times New Roman" w:cs="Times New Roman"/>
          <w:color w:val="0C0C0C"/>
          <w:w w:val="105"/>
          <w:sz w:val="24"/>
          <w:szCs w:val="24"/>
        </w:rPr>
        <w:lastRenderedPageBreak/>
        <w:t xml:space="preserve">Will review this contract with the Interim Pastor for changes and/or renewal by ______. </w:t>
      </w:r>
      <w:r w:rsidR="007D75BE">
        <w:rPr>
          <w:rFonts w:ascii="Times New Roman" w:hAnsi="Times New Roman" w:cs="Times New Roman"/>
          <w:color w:val="0C0C0C"/>
          <w:w w:val="105"/>
          <w:sz w:val="24"/>
          <w:szCs w:val="24"/>
        </w:rPr>
        <w:t xml:space="preserve">The contract is renewable every six months with the consent of the Interim Pastor, the Session, and the Presbytery until an installed pastor has been called. </w:t>
      </w:r>
    </w:p>
    <w:p w14:paraId="1EF0A37A" w14:textId="785D7A7B" w:rsidR="00FB29B8" w:rsidRDefault="00FB29B8" w:rsidP="00FB29B8">
      <w:pPr>
        <w:rPr>
          <w:rFonts w:ascii="Times New Roman" w:hAnsi="Times New Roman" w:cs="Times New Roman"/>
          <w:color w:val="0C0C0C"/>
          <w:w w:val="105"/>
          <w:sz w:val="24"/>
          <w:szCs w:val="24"/>
        </w:rPr>
      </w:pPr>
    </w:p>
    <w:p w14:paraId="2956625F" w14:textId="42F1432A" w:rsidR="00FB29B8" w:rsidRPr="00213A29" w:rsidRDefault="00FB29B8" w:rsidP="00FB29B8">
      <w:pPr>
        <w:pStyle w:val="Heading1"/>
        <w:spacing w:before="90"/>
        <w:ind w:left="134" w:right="90"/>
        <w:jc w:val="both"/>
        <w:rPr>
          <w:sz w:val="24"/>
          <w:szCs w:val="24"/>
        </w:rPr>
      </w:pPr>
      <w:r w:rsidRPr="00213A29">
        <w:rPr>
          <w:color w:val="0C0C0C"/>
          <w:w w:val="105"/>
          <w:sz w:val="24"/>
          <w:szCs w:val="24"/>
        </w:rPr>
        <w:t>Expectations of</w:t>
      </w:r>
      <w:r>
        <w:rPr>
          <w:color w:val="0C0C0C"/>
          <w:w w:val="105"/>
          <w:sz w:val="24"/>
          <w:szCs w:val="24"/>
        </w:rPr>
        <w:t xml:space="preserve"> Presbytery</w:t>
      </w:r>
    </w:p>
    <w:p w14:paraId="3530B9D8" w14:textId="77777777" w:rsidR="00FB29B8" w:rsidRPr="00FB29B8" w:rsidRDefault="00FB29B8" w:rsidP="00FB29B8">
      <w:pPr>
        <w:rPr>
          <w:rFonts w:ascii="Times New Roman" w:hAnsi="Times New Roman" w:cs="Times New Roman"/>
          <w:color w:val="0C0C0C"/>
          <w:w w:val="105"/>
          <w:sz w:val="24"/>
          <w:szCs w:val="24"/>
        </w:rPr>
      </w:pPr>
    </w:p>
    <w:p w14:paraId="1DD3A435" w14:textId="79B96473" w:rsidR="00213A29" w:rsidRPr="00FB29B8" w:rsidRDefault="00213A29" w:rsidP="00FB29B8">
      <w:pPr>
        <w:pStyle w:val="ListParagraph"/>
        <w:widowControl w:val="0"/>
        <w:numPr>
          <w:ilvl w:val="0"/>
          <w:numId w:val="9"/>
        </w:numPr>
        <w:tabs>
          <w:tab w:val="left" w:pos="859"/>
        </w:tabs>
        <w:autoSpaceDE w:val="0"/>
        <w:autoSpaceDN w:val="0"/>
        <w:spacing w:after="0" w:line="249" w:lineRule="auto"/>
        <w:ind w:right="90"/>
        <w:jc w:val="both"/>
        <w:rPr>
          <w:rFonts w:ascii="Times New Roman" w:hAnsi="Times New Roman" w:cs="Times New Roman"/>
          <w:color w:val="0C0C0C"/>
          <w:w w:val="105"/>
          <w:sz w:val="24"/>
          <w:szCs w:val="24"/>
        </w:rPr>
      </w:pPr>
      <w:r w:rsidRPr="00FB29B8">
        <w:rPr>
          <w:rFonts w:ascii="Times New Roman" w:hAnsi="Times New Roman" w:cs="Times New Roman"/>
          <w:color w:val="0C0C0C"/>
          <w:w w:val="105"/>
          <w:sz w:val="24"/>
          <w:szCs w:val="24"/>
        </w:rPr>
        <w:t>Will provide support and consultative services to the Interim Pastor and the Session (including vacancy</w:t>
      </w:r>
      <w:r w:rsidRPr="00FB29B8">
        <w:rPr>
          <w:rFonts w:ascii="Times New Roman" w:hAnsi="Times New Roman" w:cs="Times New Roman"/>
          <w:color w:val="0C0C0C"/>
          <w:spacing w:val="-10"/>
          <w:w w:val="105"/>
          <w:sz w:val="24"/>
          <w:szCs w:val="24"/>
        </w:rPr>
        <w:t xml:space="preserve"> </w:t>
      </w:r>
      <w:r w:rsidRPr="00FB29B8">
        <w:rPr>
          <w:rFonts w:ascii="Times New Roman" w:hAnsi="Times New Roman" w:cs="Times New Roman"/>
          <w:color w:val="0C0C0C"/>
          <w:w w:val="105"/>
          <w:sz w:val="24"/>
          <w:szCs w:val="24"/>
        </w:rPr>
        <w:t>consultation for</w:t>
      </w:r>
      <w:r w:rsidRPr="00FB29B8">
        <w:rPr>
          <w:rFonts w:ascii="Times New Roman" w:hAnsi="Times New Roman" w:cs="Times New Roman"/>
          <w:color w:val="0C0C0C"/>
          <w:spacing w:val="-15"/>
          <w:w w:val="105"/>
          <w:sz w:val="24"/>
          <w:szCs w:val="24"/>
        </w:rPr>
        <w:t xml:space="preserve"> </w:t>
      </w:r>
      <w:r w:rsidRPr="00FB29B8">
        <w:rPr>
          <w:rFonts w:ascii="Times New Roman" w:hAnsi="Times New Roman" w:cs="Times New Roman"/>
          <w:color w:val="0C0C0C"/>
          <w:w w:val="105"/>
          <w:sz w:val="24"/>
          <w:szCs w:val="24"/>
        </w:rPr>
        <w:t>the</w:t>
      </w:r>
      <w:r w:rsidRPr="00FB29B8">
        <w:rPr>
          <w:rFonts w:ascii="Times New Roman" w:hAnsi="Times New Roman" w:cs="Times New Roman"/>
          <w:color w:val="0C0C0C"/>
          <w:spacing w:val="-13"/>
          <w:w w:val="105"/>
          <w:sz w:val="24"/>
          <w:szCs w:val="24"/>
        </w:rPr>
        <w:t xml:space="preserve"> </w:t>
      </w:r>
      <w:r w:rsidRPr="00FB29B8">
        <w:rPr>
          <w:rFonts w:ascii="Times New Roman" w:hAnsi="Times New Roman" w:cs="Times New Roman"/>
          <w:color w:val="0C0C0C"/>
          <w:w w:val="105"/>
          <w:sz w:val="24"/>
          <w:szCs w:val="24"/>
        </w:rPr>
        <w:t>PNC)</w:t>
      </w:r>
      <w:r w:rsidRPr="00FB29B8">
        <w:rPr>
          <w:rFonts w:ascii="Times New Roman" w:hAnsi="Times New Roman" w:cs="Times New Roman"/>
          <w:color w:val="0C0C0C"/>
          <w:spacing w:val="-10"/>
          <w:w w:val="105"/>
          <w:sz w:val="24"/>
          <w:szCs w:val="24"/>
        </w:rPr>
        <w:t xml:space="preserve"> </w:t>
      </w:r>
      <w:r w:rsidRPr="00FB29B8">
        <w:rPr>
          <w:rFonts w:ascii="Times New Roman" w:hAnsi="Times New Roman" w:cs="Times New Roman"/>
          <w:color w:val="0C0C0C"/>
          <w:w w:val="105"/>
          <w:sz w:val="24"/>
          <w:szCs w:val="24"/>
        </w:rPr>
        <w:t>through</w:t>
      </w:r>
      <w:r w:rsidRPr="00FB29B8">
        <w:rPr>
          <w:rFonts w:ascii="Times New Roman" w:hAnsi="Times New Roman" w:cs="Times New Roman"/>
          <w:color w:val="0C0C0C"/>
          <w:spacing w:val="-10"/>
          <w:w w:val="105"/>
          <w:sz w:val="24"/>
          <w:szCs w:val="24"/>
        </w:rPr>
        <w:t xml:space="preserve"> </w:t>
      </w:r>
      <w:r w:rsidRPr="00FB29B8">
        <w:rPr>
          <w:rFonts w:ascii="Times New Roman" w:hAnsi="Times New Roman" w:cs="Times New Roman"/>
          <w:color w:val="0C0C0C"/>
          <w:w w:val="105"/>
          <w:sz w:val="24"/>
          <w:szCs w:val="24"/>
        </w:rPr>
        <w:t>the</w:t>
      </w:r>
      <w:r w:rsidRPr="00FB29B8">
        <w:rPr>
          <w:rFonts w:ascii="Times New Roman" w:hAnsi="Times New Roman" w:cs="Times New Roman"/>
          <w:color w:val="0C0C0C"/>
          <w:spacing w:val="-15"/>
          <w:w w:val="105"/>
          <w:sz w:val="24"/>
          <w:szCs w:val="24"/>
        </w:rPr>
        <w:t xml:space="preserve"> </w:t>
      </w:r>
      <w:r w:rsidRPr="00FB29B8">
        <w:rPr>
          <w:rFonts w:ascii="Times New Roman" w:hAnsi="Times New Roman" w:cs="Times New Roman"/>
          <w:color w:val="0C0C0C"/>
          <w:w w:val="105"/>
          <w:sz w:val="24"/>
          <w:szCs w:val="24"/>
        </w:rPr>
        <w:t>staff</w:t>
      </w:r>
      <w:r w:rsidRPr="00FB29B8">
        <w:rPr>
          <w:rFonts w:ascii="Times New Roman" w:hAnsi="Times New Roman" w:cs="Times New Roman"/>
          <w:color w:val="0C0C0C"/>
          <w:spacing w:val="-12"/>
          <w:w w:val="105"/>
          <w:sz w:val="24"/>
          <w:szCs w:val="24"/>
        </w:rPr>
        <w:t xml:space="preserve"> </w:t>
      </w:r>
      <w:r w:rsidRPr="00FB29B8">
        <w:rPr>
          <w:rFonts w:ascii="Times New Roman" w:hAnsi="Times New Roman" w:cs="Times New Roman"/>
          <w:color w:val="0C0C0C"/>
          <w:w w:val="105"/>
          <w:sz w:val="24"/>
          <w:szCs w:val="24"/>
        </w:rPr>
        <w:t>and</w:t>
      </w:r>
      <w:r w:rsidRPr="00FB29B8">
        <w:rPr>
          <w:rFonts w:ascii="Times New Roman" w:hAnsi="Times New Roman" w:cs="Times New Roman"/>
          <w:color w:val="0C0C0C"/>
          <w:spacing w:val="-12"/>
          <w:w w:val="105"/>
          <w:sz w:val="24"/>
          <w:szCs w:val="24"/>
        </w:rPr>
        <w:t xml:space="preserve"> </w:t>
      </w:r>
      <w:r w:rsidRPr="00FB29B8">
        <w:rPr>
          <w:rFonts w:ascii="Times New Roman" w:hAnsi="Times New Roman" w:cs="Times New Roman"/>
          <w:color w:val="0C0C0C"/>
          <w:w w:val="105"/>
          <w:sz w:val="24"/>
          <w:szCs w:val="24"/>
        </w:rPr>
        <w:t>the</w:t>
      </w:r>
      <w:r w:rsidRPr="00FB29B8">
        <w:rPr>
          <w:rFonts w:ascii="Times New Roman" w:hAnsi="Times New Roman" w:cs="Times New Roman"/>
          <w:color w:val="0C0C0C"/>
          <w:spacing w:val="-12"/>
          <w:w w:val="105"/>
          <w:sz w:val="24"/>
          <w:szCs w:val="24"/>
        </w:rPr>
        <w:t xml:space="preserve"> </w:t>
      </w:r>
      <w:r w:rsidRPr="00FB29B8">
        <w:rPr>
          <w:rFonts w:ascii="Times New Roman" w:hAnsi="Times New Roman" w:cs="Times New Roman"/>
          <w:color w:val="0C0C0C"/>
          <w:w w:val="105"/>
          <w:sz w:val="24"/>
          <w:szCs w:val="24"/>
        </w:rPr>
        <w:t>Committee</w:t>
      </w:r>
      <w:r w:rsidRPr="00FB29B8">
        <w:rPr>
          <w:rFonts w:ascii="Times New Roman" w:hAnsi="Times New Roman" w:cs="Times New Roman"/>
          <w:color w:val="0C0C0C"/>
          <w:spacing w:val="-8"/>
          <w:w w:val="105"/>
          <w:sz w:val="24"/>
          <w:szCs w:val="24"/>
        </w:rPr>
        <w:t xml:space="preserve"> </w:t>
      </w:r>
      <w:r w:rsidRPr="00FB29B8">
        <w:rPr>
          <w:rFonts w:ascii="Times New Roman" w:hAnsi="Times New Roman" w:cs="Times New Roman"/>
          <w:color w:val="0C0C0C"/>
          <w:w w:val="105"/>
          <w:sz w:val="24"/>
          <w:szCs w:val="24"/>
        </w:rPr>
        <w:t xml:space="preserve">on </w:t>
      </w:r>
      <w:r w:rsidRPr="00FB29B8">
        <w:rPr>
          <w:rFonts w:ascii="Times New Roman" w:hAnsi="Times New Roman" w:cs="Times New Roman"/>
          <w:color w:val="0C0C0C"/>
          <w:sz w:val="24"/>
          <w:szCs w:val="24"/>
        </w:rPr>
        <w:t>Ministry</w:t>
      </w:r>
      <w:r w:rsidRPr="00FB29B8">
        <w:rPr>
          <w:rFonts w:ascii="Times New Roman" w:hAnsi="Times New Roman" w:cs="Times New Roman"/>
          <w:color w:val="0C0C0C"/>
          <w:spacing w:val="40"/>
          <w:sz w:val="24"/>
          <w:szCs w:val="24"/>
        </w:rPr>
        <w:t xml:space="preserve"> </w:t>
      </w:r>
      <w:r w:rsidRPr="00FB29B8">
        <w:rPr>
          <w:rFonts w:ascii="Times New Roman" w:hAnsi="Times New Roman" w:cs="Times New Roman"/>
          <w:color w:val="0C0C0C"/>
          <w:sz w:val="24"/>
          <w:szCs w:val="24"/>
        </w:rPr>
        <w:t>(COM).</w:t>
      </w:r>
    </w:p>
    <w:p w14:paraId="5B4F58A6" w14:textId="77777777" w:rsidR="00213A29" w:rsidRPr="00213A29" w:rsidRDefault="00213A29" w:rsidP="00213A29">
      <w:pPr>
        <w:pStyle w:val="BodyText"/>
        <w:ind w:right="90"/>
        <w:jc w:val="both"/>
        <w:rPr>
          <w:sz w:val="24"/>
          <w:szCs w:val="24"/>
        </w:rPr>
      </w:pPr>
    </w:p>
    <w:p w14:paraId="0E08B884" w14:textId="77777777" w:rsidR="00213A29" w:rsidRPr="00FB29B8" w:rsidRDefault="00213A29" w:rsidP="00FB29B8">
      <w:pPr>
        <w:pStyle w:val="ListParagraph"/>
        <w:widowControl w:val="0"/>
        <w:numPr>
          <w:ilvl w:val="0"/>
          <w:numId w:val="9"/>
        </w:numPr>
        <w:tabs>
          <w:tab w:val="left" w:pos="864"/>
        </w:tabs>
        <w:autoSpaceDE w:val="0"/>
        <w:autoSpaceDN w:val="0"/>
        <w:spacing w:after="0" w:line="252" w:lineRule="auto"/>
        <w:ind w:right="90"/>
        <w:jc w:val="both"/>
        <w:rPr>
          <w:rFonts w:ascii="Times New Roman" w:hAnsi="Times New Roman" w:cs="Times New Roman"/>
          <w:sz w:val="24"/>
          <w:szCs w:val="24"/>
        </w:rPr>
      </w:pPr>
      <w:r w:rsidRPr="00FB29B8">
        <w:rPr>
          <w:rFonts w:ascii="Times New Roman" w:hAnsi="Times New Roman" w:cs="Times New Roman"/>
          <w:color w:val="0C0C0C"/>
          <w:w w:val="105"/>
          <w:sz w:val="24"/>
          <w:szCs w:val="24"/>
        </w:rPr>
        <w:t>Will</w:t>
      </w:r>
      <w:r w:rsidRPr="00FB29B8">
        <w:rPr>
          <w:rFonts w:ascii="Times New Roman" w:hAnsi="Times New Roman" w:cs="Times New Roman"/>
          <w:color w:val="0C0C0C"/>
          <w:spacing w:val="-14"/>
          <w:w w:val="105"/>
          <w:sz w:val="24"/>
          <w:szCs w:val="24"/>
        </w:rPr>
        <w:t xml:space="preserve"> </w:t>
      </w:r>
      <w:r w:rsidRPr="00FB29B8">
        <w:rPr>
          <w:rFonts w:ascii="Times New Roman" w:hAnsi="Times New Roman" w:cs="Times New Roman"/>
          <w:color w:val="0C0C0C"/>
          <w:w w:val="105"/>
          <w:sz w:val="24"/>
          <w:szCs w:val="24"/>
        </w:rPr>
        <w:t>assist</w:t>
      </w:r>
      <w:r w:rsidRPr="00FB29B8">
        <w:rPr>
          <w:rFonts w:ascii="Times New Roman" w:hAnsi="Times New Roman" w:cs="Times New Roman"/>
          <w:color w:val="0C0C0C"/>
          <w:spacing w:val="-3"/>
          <w:w w:val="105"/>
          <w:sz w:val="24"/>
          <w:szCs w:val="24"/>
        </w:rPr>
        <w:t xml:space="preserve"> </w:t>
      </w:r>
      <w:r w:rsidRPr="00FB29B8">
        <w:rPr>
          <w:rFonts w:ascii="Times New Roman" w:hAnsi="Times New Roman" w:cs="Times New Roman"/>
          <w:color w:val="0C0C0C"/>
          <w:w w:val="105"/>
          <w:sz w:val="24"/>
          <w:szCs w:val="24"/>
        </w:rPr>
        <w:t>the</w:t>
      </w:r>
      <w:r w:rsidRPr="00FB29B8">
        <w:rPr>
          <w:rFonts w:ascii="Times New Roman" w:hAnsi="Times New Roman" w:cs="Times New Roman"/>
          <w:color w:val="0C0C0C"/>
          <w:spacing w:val="-17"/>
          <w:w w:val="105"/>
          <w:sz w:val="24"/>
          <w:szCs w:val="24"/>
        </w:rPr>
        <w:t xml:space="preserve"> </w:t>
      </w:r>
      <w:r w:rsidRPr="00FB29B8">
        <w:rPr>
          <w:rFonts w:ascii="Times New Roman" w:hAnsi="Times New Roman" w:cs="Times New Roman"/>
          <w:color w:val="0C0C0C"/>
          <w:w w:val="105"/>
          <w:sz w:val="24"/>
          <w:szCs w:val="24"/>
        </w:rPr>
        <w:t>Session</w:t>
      </w:r>
      <w:r w:rsidRPr="00FB29B8">
        <w:rPr>
          <w:rFonts w:ascii="Times New Roman" w:hAnsi="Times New Roman" w:cs="Times New Roman"/>
          <w:color w:val="0C0C0C"/>
          <w:spacing w:val="-7"/>
          <w:w w:val="105"/>
          <w:sz w:val="24"/>
          <w:szCs w:val="24"/>
        </w:rPr>
        <w:t xml:space="preserve"> </w:t>
      </w:r>
      <w:r w:rsidRPr="00FB29B8">
        <w:rPr>
          <w:rFonts w:ascii="Times New Roman" w:hAnsi="Times New Roman" w:cs="Times New Roman"/>
          <w:color w:val="0C0C0C"/>
          <w:w w:val="105"/>
          <w:sz w:val="24"/>
          <w:szCs w:val="24"/>
        </w:rPr>
        <w:t>and</w:t>
      </w:r>
      <w:r w:rsidRPr="00FB29B8">
        <w:rPr>
          <w:rFonts w:ascii="Times New Roman" w:hAnsi="Times New Roman" w:cs="Times New Roman"/>
          <w:color w:val="0C0C0C"/>
          <w:spacing w:val="-10"/>
          <w:w w:val="105"/>
          <w:sz w:val="24"/>
          <w:szCs w:val="24"/>
        </w:rPr>
        <w:t xml:space="preserve"> </w:t>
      </w:r>
      <w:r w:rsidRPr="00FB29B8">
        <w:rPr>
          <w:rFonts w:ascii="Times New Roman" w:hAnsi="Times New Roman" w:cs="Times New Roman"/>
          <w:color w:val="0C0C0C"/>
          <w:w w:val="105"/>
          <w:sz w:val="24"/>
          <w:szCs w:val="24"/>
        </w:rPr>
        <w:t>Interim</w:t>
      </w:r>
      <w:r w:rsidRPr="00FB29B8">
        <w:rPr>
          <w:rFonts w:ascii="Times New Roman" w:hAnsi="Times New Roman" w:cs="Times New Roman"/>
          <w:color w:val="0C0C0C"/>
          <w:spacing w:val="-7"/>
          <w:w w:val="105"/>
          <w:sz w:val="24"/>
          <w:szCs w:val="24"/>
        </w:rPr>
        <w:t xml:space="preserve"> </w:t>
      </w:r>
      <w:r w:rsidRPr="00FB29B8">
        <w:rPr>
          <w:rFonts w:ascii="Times New Roman" w:hAnsi="Times New Roman" w:cs="Times New Roman"/>
          <w:color w:val="0C0C0C"/>
          <w:w w:val="105"/>
          <w:sz w:val="24"/>
          <w:szCs w:val="24"/>
        </w:rPr>
        <w:t>Pastor</w:t>
      </w:r>
      <w:r w:rsidRPr="00FB29B8">
        <w:rPr>
          <w:rFonts w:ascii="Times New Roman" w:hAnsi="Times New Roman" w:cs="Times New Roman"/>
          <w:color w:val="0C0C0C"/>
          <w:spacing w:val="-9"/>
          <w:w w:val="105"/>
          <w:sz w:val="24"/>
          <w:szCs w:val="24"/>
        </w:rPr>
        <w:t xml:space="preserve"> </w:t>
      </w:r>
      <w:r w:rsidRPr="00FB29B8">
        <w:rPr>
          <w:rFonts w:ascii="Times New Roman" w:hAnsi="Times New Roman" w:cs="Times New Roman"/>
          <w:color w:val="0C0C0C"/>
          <w:w w:val="105"/>
          <w:sz w:val="24"/>
          <w:szCs w:val="24"/>
        </w:rPr>
        <w:t>with</w:t>
      </w:r>
      <w:r w:rsidRPr="00FB29B8">
        <w:rPr>
          <w:rFonts w:ascii="Times New Roman" w:hAnsi="Times New Roman" w:cs="Times New Roman"/>
          <w:color w:val="0C0C0C"/>
          <w:spacing w:val="-17"/>
          <w:w w:val="105"/>
          <w:sz w:val="24"/>
          <w:szCs w:val="24"/>
        </w:rPr>
        <w:t xml:space="preserve"> </w:t>
      </w:r>
      <w:r w:rsidRPr="00FB29B8">
        <w:rPr>
          <w:rFonts w:ascii="Times New Roman" w:hAnsi="Times New Roman" w:cs="Times New Roman"/>
          <w:color w:val="0C0C0C"/>
          <w:w w:val="105"/>
          <w:sz w:val="24"/>
          <w:szCs w:val="24"/>
        </w:rPr>
        <w:t>emerging</w:t>
      </w:r>
      <w:r w:rsidRPr="00FB29B8">
        <w:rPr>
          <w:rFonts w:ascii="Times New Roman" w:hAnsi="Times New Roman" w:cs="Times New Roman"/>
          <w:color w:val="0C0C0C"/>
          <w:spacing w:val="-7"/>
          <w:w w:val="105"/>
          <w:sz w:val="24"/>
          <w:szCs w:val="24"/>
        </w:rPr>
        <w:t xml:space="preserve"> </w:t>
      </w:r>
      <w:r w:rsidRPr="00FB29B8">
        <w:rPr>
          <w:rFonts w:ascii="Times New Roman" w:hAnsi="Times New Roman" w:cs="Times New Roman"/>
          <w:color w:val="0C0C0C"/>
          <w:w w:val="105"/>
          <w:sz w:val="24"/>
          <w:szCs w:val="24"/>
        </w:rPr>
        <w:t>needs</w:t>
      </w:r>
      <w:r w:rsidRPr="00FB29B8">
        <w:rPr>
          <w:rFonts w:ascii="Times New Roman" w:hAnsi="Times New Roman" w:cs="Times New Roman"/>
          <w:color w:val="0C0C0C"/>
          <w:spacing w:val="-11"/>
          <w:w w:val="105"/>
          <w:sz w:val="24"/>
          <w:szCs w:val="24"/>
        </w:rPr>
        <w:t xml:space="preserve"> </w:t>
      </w:r>
      <w:r w:rsidRPr="00FB29B8">
        <w:rPr>
          <w:rFonts w:ascii="Times New Roman" w:hAnsi="Times New Roman" w:cs="Times New Roman"/>
          <w:color w:val="0C0C0C"/>
          <w:w w:val="105"/>
          <w:sz w:val="24"/>
          <w:szCs w:val="24"/>
        </w:rPr>
        <w:t>through</w:t>
      </w:r>
      <w:r w:rsidRPr="00FB29B8">
        <w:rPr>
          <w:rFonts w:ascii="Times New Roman" w:hAnsi="Times New Roman" w:cs="Times New Roman"/>
          <w:color w:val="0C0C0C"/>
          <w:spacing w:val="-6"/>
          <w:w w:val="105"/>
          <w:sz w:val="24"/>
          <w:szCs w:val="24"/>
        </w:rPr>
        <w:t xml:space="preserve"> </w:t>
      </w:r>
      <w:r w:rsidRPr="00FB29B8">
        <w:rPr>
          <w:rFonts w:ascii="Times New Roman" w:hAnsi="Times New Roman" w:cs="Times New Roman"/>
          <w:color w:val="0C0C0C"/>
          <w:w w:val="105"/>
          <w:sz w:val="24"/>
          <w:szCs w:val="24"/>
        </w:rPr>
        <w:t>the</w:t>
      </w:r>
      <w:r w:rsidRPr="00FB29B8">
        <w:rPr>
          <w:rFonts w:ascii="Times New Roman" w:hAnsi="Times New Roman" w:cs="Times New Roman"/>
          <w:color w:val="0C0C0C"/>
          <w:spacing w:val="-14"/>
          <w:w w:val="105"/>
          <w:sz w:val="24"/>
          <w:szCs w:val="24"/>
        </w:rPr>
        <w:t xml:space="preserve"> </w:t>
      </w:r>
      <w:r w:rsidRPr="00FB29B8">
        <w:rPr>
          <w:rFonts w:ascii="Times New Roman" w:hAnsi="Times New Roman" w:cs="Times New Roman"/>
          <w:color w:val="0C0C0C"/>
          <w:w w:val="105"/>
          <w:sz w:val="24"/>
          <w:szCs w:val="24"/>
        </w:rPr>
        <w:t>resources</w:t>
      </w:r>
      <w:r w:rsidRPr="00FB29B8">
        <w:rPr>
          <w:rFonts w:ascii="Times New Roman" w:hAnsi="Times New Roman" w:cs="Times New Roman"/>
          <w:color w:val="0C0C0C"/>
          <w:spacing w:val="-8"/>
          <w:w w:val="105"/>
          <w:sz w:val="24"/>
          <w:szCs w:val="24"/>
        </w:rPr>
        <w:t xml:space="preserve"> </w:t>
      </w:r>
      <w:r w:rsidRPr="00FB29B8">
        <w:rPr>
          <w:rFonts w:ascii="Times New Roman" w:hAnsi="Times New Roman" w:cs="Times New Roman"/>
          <w:color w:val="0C0C0C"/>
          <w:w w:val="105"/>
          <w:sz w:val="24"/>
          <w:szCs w:val="24"/>
        </w:rPr>
        <w:t>of the</w:t>
      </w:r>
      <w:r w:rsidRPr="00FB29B8">
        <w:rPr>
          <w:rFonts w:ascii="Times New Roman" w:hAnsi="Times New Roman" w:cs="Times New Roman"/>
          <w:color w:val="0C0C0C"/>
          <w:spacing w:val="-25"/>
          <w:w w:val="105"/>
          <w:sz w:val="24"/>
          <w:szCs w:val="24"/>
        </w:rPr>
        <w:t xml:space="preserve"> </w:t>
      </w:r>
      <w:r w:rsidRPr="00FB29B8">
        <w:rPr>
          <w:rFonts w:ascii="Times New Roman" w:hAnsi="Times New Roman" w:cs="Times New Roman"/>
          <w:color w:val="0C0C0C"/>
          <w:w w:val="105"/>
          <w:sz w:val="24"/>
          <w:szCs w:val="24"/>
        </w:rPr>
        <w:t>committees</w:t>
      </w:r>
      <w:r w:rsidRPr="00FB29B8">
        <w:rPr>
          <w:rFonts w:ascii="Times New Roman" w:hAnsi="Times New Roman" w:cs="Times New Roman"/>
          <w:color w:val="0C0C0C"/>
          <w:spacing w:val="-20"/>
          <w:w w:val="105"/>
          <w:sz w:val="24"/>
          <w:szCs w:val="24"/>
        </w:rPr>
        <w:t xml:space="preserve"> </w:t>
      </w:r>
      <w:r w:rsidRPr="00FB29B8">
        <w:rPr>
          <w:rFonts w:ascii="Times New Roman" w:hAnsi="Times New Roman" w:cs="Times New Roman"/>
          <w:color w:val="0C0C0C"/>
          <w:w w:val="105"/>
          <w:sz w:val="24"/>
          <w:szCs w:val="24"/>
        </w:rPr>
        <w:t>of</w:t>
      </w:r>
      <w:r w:rsidRPr="00FB29B8">
        <w:rPr>
          <w:rFonts w:ascii="Times New Roman" w:hAnsi="Times New Roman" w:cs="Times New Roman"/>
          <w:color w:val="0C0C0C"/>
          <w:spacing w:val="-23"/>
          <w:w w:val="105"/>
          <w:sz w:val="24"/>
          <w:szCs w:val="24"/>
        </w:rPr>
        <w:t xml:space="preserve"> </w:t>
      </w:r>
      <w:r w:rsidRPr="00FB29B8">
        <w:rPr>
          <w:rFonts w:ascii="Times New Roman" w:hAnsi="Times New Roman" w:cs="Times New Roman"/>
          <w:color w:val="0C0C0C"/>
          <w:w w:val="105"/>
          <w:sz w:val="24"/>
          <w:szCs w:val="24"/>
        </w:rPr>
        <w:t>Presbytery.</w:t>
      </w:r>
    </w:p>
    <w:p w14:paraId="7F9B5C1E" w14:textId="77777777" w:rsidR="00213A29" w:rsidRPr="00213A29" w:rsidRDefault="00213A29" w:rsidP="00213A29">
      <w:pPr>
        <w:pStyle w:val="BodyText"/>
        <w:spacing w:before="2"/>
        <w:ind w:right="90"/>
        <w:jc w:val="both"/>
        <w:rPr>
          <w:sz w:val="24"/>
          <w:szCs w:val="24"/>
        </w:rPr>
      </w:pPr>
    </w:p>
    <w:p w14:paraId="0629E5A3" w14:textId="77777777" w:rsidR="00213A29" w:rsidRPr="00213A29" w:rsidRDefault="00213A29" w:rsidP="00213A29">
      <w:pPr>
        <w:pStyle w:val="Heading1"/>
        <w:spacing w:before="1"/>
        <w:ind w:left="148" w:right="90"/>
        <w:jc w:val="both"/>
        <w:rPr>
          <w:sz w:val="24"/>
          <w:szCs w:val="24"/>
        </w:rPr>
      </w:pPr>
      <w:r w:rsidRPr="00213A29">
        <w:rPr>
          <w:color w:val="0C0C0C"/>
          <w:sz w:val="24"/>
          <w:szCs w:val="24"/>
        </w:rPr>
        <w:t>Mutual Expectations</w:t>
      </w:r>
    </w:p>
    <w:p w14:paraId="105B3FB6" w14:textId="77777777" w:rsidR="00213A29" w:rsidRPr="00213A29" w:rsidRDefault="00213A29" w:rsidP="00213A29">
      <w:pPr>
        <w:pStyle w:val="BodyText"/>
        <w:spacing w:before="8"/>
        <w:ind w:right="90"/>
        <w:jc w:val="both"/>
        <w:rPr>
          <w:b/>
          <w:sz w:val="24"/>
          <w:szCs w:val="24"/>
        </w:rPr>
      </w:pPr>
    </w:p>
    <w:p w14:paraId="17A7E403" w14:textId="77777777" w:rsidR="00213A29" w:rsidRPr="00213A29" w:rsidRDefault="00213A29" w:rsidP="00213A29">
      <w:pPr>
        <w:pStyle w:val="ListParagraph"/>
        <w:widowControl w:val="0"/>
        <w:numPr>
          <w:ilvl w:val="0"/>
          <w:numId w:val="6"/>
        </w:numPr>
        <w:tabs>
          <w:tab w:val="left" w:pos="865"/>
        </w:tabs>
        <w:autoSpaceDE w:val="0"/>
        <w:autoSpaceDN w:val="0"/>
        <w:spacing w:after="0" w:line="240" w:lineRule="auto"/>
        <w:ind w:right="90" w:hanging="362"/>
        <w:contextualSpacing w:val="0"/>
        <w:jc w:val="both"/>
        <w:rPr>
          <w:rFonts w:ascii="Times New Roman" w:hAnsi="Times New Roman" w:cs="Times New Roman"/>
          <w:sz w:val="24"/>
          <w:szCs w:val="24"/>
        </w:rPr>
      </w:pPr>
      <w:r w:rsidRPr="00213A29">
        <w:rPr>
          <w:rFonts w:ascii="Times New Roman" w:hAnsi="Times New Roman" w:cs="Times New Roman"/>
          <w:color w:val="0C0C0C"/>
          <w:w w:val="105"/>
          <w:sz w:val="24"/>
          <w:szCs w:val="24"/>
        </w:rPr>
        <w:t>To</w:t>
      </w:r>
      <w:r w:rsidRPr="00213A29">
        <w:rPr>
          <w:rFonts w:ascii="Times New Roman" w:hAnsi="Times New Roman" w:cs="Times New Roman"/>
          <w:color w:val="0C0C0C"/>
          <w:spacing w:val="-11"/>
          <w:w w:val="105"/>
          <w:sz w:val="24"/>
          <w:szCs w:val="24"/>
        </w:rPr>
        <w:t xml:space="preserve"> </w:t>
      </w:r>
      <w:r w:rsidRPr="00213A29">
        <w:rPr>
          <w:rFonts w:ascii="Times New Roman" w:hAnsi="Times New Roman" w:cs="Times New Roman"/>
          <w:color w:val="0C0C0C"/>
          <w:w w:val="105"/>
          <w:sz w:val="24"/>
          <w:szCs w:val="24"/>
        </w:rPr>
        <w:t>provide</w:t>
      </w:r>
      <w:r w:rsidRPr="00213A29">
        <w:rPr>
          <w:rFonts w:ascii="Times New Roman" w:hAnsi="Times New Roman" w:cs="Times New Roman"/>
          <w:color w:val="0C0C0C"/>
          <w:spacing w:val="-1"/>
          <w:w w:val="105"/>
          <w:sz w:val="24"/>
          <w:szCs w:val="24"/>
        </w:rPr>
        <w:t xml:space="preserve"> </w:t>
      </w:r>
      <w:r w:rsidRPr="00213A29">
        <w:rPr>
          <w:rFonts w:ascii="Times New Roman" w:hAnsi="Times New Roman" w:cs="Times New Roman"/>
          <w:color w:val="0C0C0C"/>
          <w:w w:val="105"/>
          <w:sz w:val="24"/>
          <w:szCs w:val="24"/>
        </w:rPr>
        <w:t>prayer</w:t>
      </w:r>
      <w:r w:rsidRPr="00213A29">
        <w:rPr>
          <w:rFonts w:ascii="Times New Roman" w:hAnsi="Times New Roman" w:cs="Times New Roman"/>
          <w:color w:val="0C0C0C"/>
          <w:spacing w:val="-6"/>
          <w:w w:val="105"/>
          <w:sz w:val="24"/>
          <w:szCs w:val="24"/>
        </w:rPr>
        <w:t xml:space="preserve"> </w:t>
      </w:r>
      <w:r w:rsidRPr="00213A29">
        <w:rPr>
          <w:rFonts w:ascii="Times New Roman" w:hAnsi="Times New Roman" w:cs="Times New Roman"/>
          <w:color w:val="0C0C0C"/>
          <w:w w:val="105"/>
          <w:sz w:val="24"/>
          <w:szCs w:val="24"/>
        </w:rPr>
        <w:t>and</w:t>
      </w:r>
      <w:r w:rsidRPr="00213A29">
        <w:rPr>
          <w:rFonts w:ascii="Times New Roman" w:hAnsi="Times New Roman" w:cs="Times New Roman"/>
          <w:color w:val="0C0C0C"/>
          <w:spacing w:val="-4"/>
          <w:w w:val="105"/>
          <w:sz w:val="24"/>
          <w:szCs w:val="24"/>
        </w:rPr>
        <w:t xml:space="preserve"> </w:t>
      </w:r>
      <w:r w:rsidRPr="00213A29">
        <w:rPr>
          <w:rFonts w:ascii="Times New Roman" w:hAnsi="Times New Roman" w:cs="Times New Roman"/>
          <w:color w:val="0C0C0C"/>
          <w:w w:val="105"/>
          <w:sz w:val="24"/>
          <w:szCs w:val="24"/>
        </w:rPr>
        <w:t>spiritual</w:t>
      </w:r>
      <w:r w:rsidRPr="00213A29">
        <w:rPr>
          <w:rFonts w:ascii="Times New Roman" w:hAnsi="Times New Roman" w:cs="Times New Roman"/>
          <w:color w:val="0C0C0C"/>
          <w:spacing w:val="2"/>
          <w:w w:val="105"/>
          <w:sz w:val="24"/>
          <w:szCs w:val="24"/>
        </w:rPr>
        <w:t xml:space="preserve"> </w:t>
      </w:r>
      <w:r w:rsidRPr="00213A29">
        <w:rPr>
          <w:rFonts w:ascii="Times New Roman" w:hAnsi="Times New Roman" w:cs="Times New Roman"/>
          <w:color w:val="0C0C0C"/>
          <w:w w:val="105"/>
          <w:sz w:val="24"/>
          <w:szCs w:val="24"/>
        </w:rPr>
        <w:t>support</w:t>
      </w:r>
      <w:r w:rsidRPr="00213A29">
        <w:rPr>
          <w:rFonts w:ascii="Times New Roman" w:hAnsi="Times New Roman" w:cs="Times New Roman"/>
          <w:color w:val="0C0C0C"/>
          <w:spacing w:val="-6"/>
          <w:w w:val="105"/>
          <w:sz w:val="24"/>
          <w:szCs w:val="24"/>
        </w:rPr>
        <w:t xml:space="preserve"> </w:t>
      </w:r>
      <w:r w:rsidRPr="00213A29">
        <w:rPr>
          <w:rFonts w:ascii="Times New Roman" w:hAnsi="Times New Roman" w:cs="Times New Roman"/>
          <w:color w:val="0C0C0C"/>
          <w:w w:val="105"/>
          <w:sz w:val="24"/>
          <w:szCs w:val="24"/>
        </w:rPr>
        <w:t>to</w:t>
      </w:r>
      <w:r w:rsidRPr="00213A29">
        <w:rPr>
          <w:rFonts w:ascii="Times New Roman" w:hAnsi="Times New Roman" w:cs="Times New Roman"/>
          <w:color w:val="0C0C0C"/>
          <w:spacing w:val="-13"/>
          <w:w w:val="105"/>
          <w:sz w:val="24"/>
          <w:szCs w:val="24"/>
        </w:rPr>
        <w:t xml:space="preserve"> </w:t>
      </w:r>
      <w:r w:rsidRPr="00213A29">
        <w:rPr>
          <w:rFonts w:ascii="Times New Roman" w:hAnsi="Times New Roman" w:cs="Times New Roman"/>
          <w:color w:val="0C0C0C"/>
          <w:w w:val="105"/>
          <w:sz w:val="24"/>
          <w:szCs w:val="24"/>
        </w:rPr>
        <w:t>each</w:t>
      </w:r>
      <w:r w:rsidRPr="00213A29">
        <w:rPr>
          <w:rFonts w:ascii="Times New Roman" w:hAnsi="Times New Roman" w:cs="Times New Roman"/>
          <w:color w:val="0C0C0C"/>
          <w:spacing w:val="-11"/>
          <w:w w:val="105"/>
          <w:sz w:val="24"/>
          <w:szCs w:val="24"/>
        </w:rPr>
        <w:t xml:space="preserve"> </w:t>
      </w:r>
      <w:r w:rsidRPr="00213A29">
        <w:rPr>
          <w:rFonts w:ascii="Times New Roman" w:hAnsi="Times New Roman" w:cs="Times New Roman"/>
          <w:color w:val="0C0C0C"/>
          <w:w w:val="105"/>
          <w:sz w:val="24"/>
          <w:szCs w:val="24"/>
        </w:rPr>
        <w:t>other</w:t>
      </w:r>
      <w:r w:rsidRPr="00213A29">
        <w:rPr>
          <w:rFonts w:ascii="Times New Roman" w:hAnsi="Times New Roman" w:cs="Times New Roman"/>
          <w:color w:val="0C0C0C"/>
          <w:spacing w:val="-10"/>
          <w:w w:val="105"/>
          <w:sz w:val="24"/>
          <w:szCs w:val="24"/>
        </w:rPr>
        <w:t xml:space="preserve"> </w:t>
      </w:r>
      <w:r w:rsidRPr="00213A29">
        <w:rPr>
          <w:rFonts w:ascii="Times New Roman" w:hAnsi="Times New Roman" w:cs="Times New Roman"/>
          <w:color w:val="0C0C0C"/>
          <w:w w:val="105"/>
          <w:sz w:val="24"/>
          <w:szCs w:val="24"/>
        </w:rPr>
        <w:t>as</w:t>
      </w:r>
      <w:r w:rsidRPr="00213A29">
        <w:rPr>
          <w:rFonts w:ascii="Times New Roman" w:hAnsi="Times New Roman" w:cs="Times New Roman"/>
          <w:color w:val="0C0C0C"/>
          <w:spacing w:val="-12"/>
          <w:w w:val="105"/>
          <w:sz w:val="24"/>
          <w:szCs w:val="24"/>
        </w:rPr>
        <w:t xml:space="preserve"> </w:t>
      </w:r>
      <w:r w:rsidRPr="00213A29">
        <w:rPr>
          <w:rFonts w:ascii="Times New Roman" w:hAnsi="Times New Roman" w:cs="Times New Roman"/>
          <w:color w:val="0C0C0C"/>
          <w:w w:val="105"/>
          <w:sz w:val="24"/>
          <w:szCs w:val="24"/>
        </w:rPr>
        <w:t>members</w:t>
      </w:r>
      <w:r w:rsidRPr="00213A29">
        <w:rPr>
          <w:rFonts w:ascii="Times New Roman" w:hAnsi="Times New Roman" w:cs="Times New Roman"/>
          <w:color w:val="0C0C0C"/>
          <w:spacing w:val="-11"/>
          <w:w w:val="105"/>
          <w:sz w:val="24"/>
          <w:szCs w:val="24"/>
        </w:rPr>
        <w:t xml:space="preserve"> </w:t>
      </w:r>
      <w:r w:rsidRPr="00213A29">
        <w:rPr>
          <w:rFonts w:ascii="Times New Roman" w:hAnsi="Times New Roman" w:cs="Times New Roman"/>
          <w:color w:val="0C0C0C"/>
          <w:w w:val="105"/>
          <w:sz w:val="24"/>
          <w:szCs w:val="24"/>
        </w:rPr>
        <w:t>of</w:t>
      </w:r>
      <w:r w:rsidRPr="00213A29">
        <w:rPr>
          <w:rFonts w:ascii="Times New Roman" w:hAnsi="Times New Roman" w:cs="Times New Roman"/>
          <w:color w:val="0C0C0C"/>
          <w:spacing w:val="-12"/>
          <w:w w:val="105"/>
          <w:sz w:val="24"/>
          <w:szCs w:val="24"/>
        </w:rPr>
        <w:t xml:space="preserve"> </w:t>
      </w:r>
      <w:r w:rsidRPr="00213A29">
        <w:rPr>
          <w:rFonts w:ascii="Times New Roman" w:hAnsi="Times New Roman" w:cs="Times New Roman"/>
          <w:color w:val="0C0C0C"/>
          <w:w w:val="105"/>
          <w:sz w:val="24"/>
          <w:szCs w:val="24"/>
        </w:rPr>
        <w:t>the</w:t>
      </w:r>
      <w:r w:rsidRPr="00213A29">
        <w:rPr>
          <w:rFonts w:ascii="Times New Roman" w:hAnsi="Times New Roman" w:cs="Times New Roman"/>
          <w:color w:val="0C0C0C"/>
          <w:spacing w:val="-13"/>
          <w:w w:val="105"/>
          <w:sz w:val="24"/>
          <w:szCs w:val="24"/>
        </w:rPr>
        <w:t xml:space="preserve"> </w:t>
      </w:r>
      <w:r w:rsidRPr="00213A29">
        <w:rPr>
          <w:rFonts w:ascii="Times New Roman" w:hAnsi="Times New Roman" w:cs="Times New Roman"/>
          <w:color w:val="0C0C0C"/>
          <w:w w:val="105"/>
          <w:sz w:val="24"/>
          <w:szCs w:val="24"/>
        </w:rPr>
        <w:t>family</w:t>
      </w:r>
      <w:r w:rsidRPr="00213A29">
        <w:rPr>
          <w:rFonts w:ascii="Times New Roman" w:hAnsi="Times New Roman" w:cs="Times New Roman"/>
          <w:color w:val="0C0C0C"/>
          <w:spacing w:val="-9"/>
          <w:w w:val="105"/>
          <w:sz w:val="24"/>
          <w:szCs w:val="24"/>
        </w:rPr>
        <w:t xml:space="preserve"> </w:t>
      </w:r>
      <w:r w:rsidRPr="00213A29">
        <w:rPr>
          <w:rFonts w:ascii="Times New Roman" w:hAnsi="Times New Roman" w:cs="Times New Roman"/>
          <w:color w:val="0C0C0C"/>
          <w:w w:val="105"/>
          <w:sz w:val="24"/>
          <w:szCs w:val="24"/>
        </w:rPr>
        <w:t>of</w:t>
      </w:r>
      <w:r w:rsidRPr="00213A29">
        <w:rPr>
          <w:rFonts w:ascii="Times New Roman" w:hAnsi="Times New Roman" w:cs="Times New Roman"/>
          <w:color w:val="0C0C0C"/>
          <w:spacing w:val="-8"/>
          <w:w w:val="105"/>
          <w:sz w:val="24"/>
          <w:szCs w:val="24"/>
        </w:rPr>
        <w:t xml:space="preserve"> </w:t>
      </w:r>
      <w:r w:rsidRPr="00213A29">
        <w:rPr>
          <w:rFonts w:ascii="Times New Roman" w:hAnsi="Times New Roman" w:cs="Times New Roman"/>
          <w:color w:val="0C0C0C"/>
          <w:w w:val="105"/>
          <w:sz w:val="24"/>
          <w:szCs w:val="24"/>
        </w:rPr>
        <w:t>Christ.</w:t>
      </w:r>
    </w:p>
    <w:p w14:paraId="1EE31817" w14:textId="77777777" w:rsidR="00213A29" w:rsidRPr="00213A29" w:rsidRDefault="00213A29" w:rsidP="00213A29">
      <w:pPr>
        <w:pStyle w:val="BodyText"/>
        <w:spacing w:before="10"/>
        <w:ind w:right="90"/>
        <w:jc w:val="both"/>
        <w:rPr>
          <w:sz w:val="24"/>
          <w:szCs w:val="24"/>
        </w:rPr>
      </w:pPr>
    </w:p>
    <w:p w14:paraId="091FEB66" w14:textId="77777777" w:rsidR="00213A29" w:rsidRPr="00213A29" w:rsidRDefault="00213A29" w:rsidP="00213A29">
      <w:pPr>
        <w:pStyle w:val="ListParagraph"/>
        <w:widowControl w:val="0"/>
        <w:numPr>
          <w:ilvl w:val="0"/>
          <w:numId w:val="6"/>
        </w:numPr>
        <w:tabs>
          <w:tab w:val="left" w:pos="869"/>
        </w:tabs>
        <w:autoSpaceDE w:val="0"/>
        <w:autoSpaceDN w:val="0"/>
        <w:spacing w:after="0" w:line="252" w:lineRule="auto"/>
        <w:ind w:right="90" w:hanging="360"/>
        <w:contextualSpacing w:val="0"/>
        <w:jc w:val="both"/>
        <w:rPr>
          <w:rFonts w:ascii="Times New Roman" w:hAnsi="Times New Roman" w:cs="Times New Roman"/>
          <w:sz w:val="24"/>
          <w:szCs w:val="24"/>
        </w:rPr>
      </w:pPr>
      <w:r w:rsidRPr="00213A29">
        <w:rPr>
          <w:rFonts w:ascii="Times New Roman" w:hAnsi="Times New Roman" w:cs="Times New Roman"/>
          <w:color w:val="0C0C0C"/>
          <w:w w:val="105"/>
          <w:sz w:val="24"/>
          <w:szCs w:val="24"/>
        </w:rPr>
        <w:t>To</w:t>
      </w:r>
      <w:r w:rsidRPr="00213A29">
        <w:rPr>
          <w:rFonts w:ascii="Times New Roman" w:hAnsi="Times New Roman" w:cs="Times New Roman"/>
          <w:color w:val="0C0C0C"/>
          <w:spacing w:val="-15"/>
          <w:w w:val="105"/>
          <w:sz w:val="24"/>
          <w:szCs w:val="24"/>
        </w:rPr>
        <w:t xml:space="preserve"> </w:t>
      </w:r>
      <w:r w:rsidRPr="00213A29">
        <w:rPr>
          <w:rFonts w:ascii="Times New Roman" w:hAnsi="Times New Roman" w:cs="Times New Roman"/>
          <w:color w:val="0C0C0C"/>
          <w:w w:val="105"/>
          <w:sz w:val="24"/>
          <w:szCs w:val="24"/>
        </w:rPr>
        <w:t>work</w:t>
      </w:r>
      <w:r w:rsidRPr="00213A29">
        <w:rPr>
          <w:rFonts w:ascii="Times New Roman" w:hAnsi="Times New Roman" w:cs="Times New Roman"/>
          <w:color w:val="0C0C0C"/>
          <w:spacing w:val="-1"/>
          <w:w w:val="105"/>
          <w:sz w:val="24"/>
          <w:szCs w:val="24"/>
        </w:rPr>
        <w:t xml:space="preserve"> </w:t>
      </w:r>
      <w:r w:rsidRPr="00213A29">
        <w:rPr>
          <w:rFonts w:ascii="Times New Roman" w:hAnsi="Times New Roman" w:cs="Times New Roman"/>
          <w:color w:val="0C0C0C"/>
          <w:w w:val="105"/>
          <w:sz w:val="24"/>
          <w:szCs w:val="24"/>
        </w:rPr>
        <w:t>within</w:t>
      </w:r>
      <w:r w:rsidRPr="00213A29">
        <w:rPr>
          <w:rFonts w:ascii="Times New Roman" w:hAnsi="Times New Roman" w:cs="Times New Roman"/>
          <w:color w:val="0C0C0C"/>
          <w:spacing w:val="-11"/>
          <w:w w:val="105"/>
          <w:sz w:val="24"/>
          <w:szCs w:val="24"/>
        </w:rPr>
        <w:t xml:space="preserve"> </w:t>
      </w:r>
      <w:r w:rsidRPr="00213A29">
        <w:rPr>
          <w:rFonts w:ascii="Times New Roman" w:hAnsi="Times New Roman" w:cs="Times New Roman"/>
          <w:color w:val="0C0C0C"/>
          <w:w w:val="105"/>
          <w:sz w:val="24"/>
          <w:szCs w:val="24"/>
        </w:rPr>
        <w:t>the</w:t>
      </w:r>
      <w:r w:rsidRPr="00213A29">
        <w:rPr>
          <w:rFonts w:ascii="Times New Roman" w:hAnsi="Times New Roman" w:cs="Times New Roman"/>
          <w:color w:val="0C0C0C"/>
          <w:spacing w:val="-14"/>
          <w:w w:val="105"/>
          <w:sz w:val="24"/>
          <w:szCs w:val="24"/>
        </w:rPr>
        <w:t xml:space="preserve"> </w:t>
      </w:r>
      <w:r w:rsidRPr="00213A29">
        <w:rPr>
          <w:rFonts w:ascii="Times New Roman" w:hAnsi="Times New Roman" w:cs="Times New Roman"/>
          <w:color w:val="0C0C0C"/>
          <w:w w:val="105"/>
          <w:sz w:val="24"/>
          <w:szCs w:val="24"/>
        </w:rPr>
        <w:t>accepted</w:t>
      </w:r>
      <w:r w:rsidRPr="00213A29">
        <w:rPr>
          <w:rFonts w:ascii="Times New Roman" w:hAnsi="Times New Roman" w:cs="Times New Roman"/>
          <w:color w:val="0C0C0C"/>
          <w:spacing w:val="-4"/>
          <w:w w:val="105"/>
          <w:sz w:val="24"/>
          <w:szCs w:val="24"/>
        </w:rPr>
        <w:t xml:space="preserve"> </w:t>
      </w:r>
      <w:r w:rsidRPr="00213A29">
        <w:rPr>
          <w:rFonts w:ascii="Times New Roman" w:hAnsi="Times New Roman" w:cs="Times New Roman"/>
          <w:color w:val="0C0C0C"/>
          <w:w w:val="105"/>
          <w:sz w:val="24"/>
          <w:szCs w:val="24"/>
        </w:rPr>
        <w:t>general</w:t>
      </w:r>
      <w:r w:rsidRPr="00213A29">
        <w:rPr>
          <w:rFonts w:ascii="Times New Roman" w:hAnsi="Times New Roman" w:cs="Times New Roman"/>
          <w:color w:val="0C0C0C"/>
          <w:spacing w:val="-8"/>
          <w:w w:val="105"/>
          <w:sz w:val="24"/>
          <w:szCs w:val="24"/>
        </w:rPr>
        <w:t xml:space="preserve"> </w:t>
      </w:r>
      <w:r w:rsidRPr="00213A29">
        <w:rPr>
          <w:rFonts w:ascii="Times New Roman" w:hAnsi="Times New Roman" w:cs="Times New Roman"/>
          <w:color w:val="0C0C0C"/>
          <w:w w:val="105"/>
          <w:sz w:val="24"/>
          <w:szCs w:val="24"/>
        </w:rPr>
        <w:t>framework</w:t>
      </w:r>
      <w:r w:rsidRPr="00213A29">
        <w:rPr>
          <w:rFonts w:ascii="Times New Roman" w:hAnsi="Times New Roman" w:cs="Times New Roman"/>
          <w:color w:val="0C0C0C"/>
          <w:spacing w:val="-1"/>
          <w:w w:val="105"/>
          <w:sz w:val="24"/>
          <w:szCs w:val="24"/>
        </w:rPr>
        <w:t xml:space="preserve"> </w:t>
      </w:r>
      <w:r w:rsidRPr="00213A29">
        <w:rPr>
          <w:rFonts w:ascii="Times New Roman" w:hAnsi="Times New Roman" w:cs="Times New Roman"/>
          <w:color w:val="0C0C0C"/>
          <w:w w:val="105"/>
          <w:sz w:val="24"/>
          <w:szCs w:val="24"/>
        </w:rPr>
        <w:t>of</w:t>
      </w:r>
      <w:r w:rsidRPr="00213A29">
        <w:rPr>
          <w:rFonts w:ascii="Times New Roman" w:hAnsi="Times New Roman" w:cs="Times New Roman"/>
          <w:color w:val="0C0C0C"/>
          <w:spacing w:val="-10"/>
          <w:w w:val="105"/>
          <w:sz w:val="24"/>
          <w:szCs w:val="24"/>
        </w:rPr>
        <w:t xml:space="preserve"> </w:t>
      </w:r>
      <w:r w:rsidRPr="00213A29">
        <w:rPr>
          <w:rFonts w:ascii="Times New Roman" w:hAnsi="Times New Roman" w:cs="Times New Roman"/>
          <w:color w:val="0C0C0C"/>
          <w:w w:val="105"/>
          <w:sz w:val="24"/>
          <w:szCs w:val="24"/>
        </w:rPr>
        <w:t>interim</w:t>
      </w:r>
      <w:r w:rsidRPr="00213A29">
        <w:rPr>
          <w:rFonts w:ascii="Times New Roman" w:hAnsi="Times New Roman" w:cs="Times New Roman"/>
          <w:color w:val="0C0C0C"/>
          <w:spacing w:val="-2"/>
          <w:w w:val="105"/>
          <w:sz w:val="24"/>
          <w:szCs w:val="24"/>
        </w:rPr>
        <w:t xml:space="preserve"> </w:t>
      </w:r>
      <w:r w:rsidRPr="00213A29">
        <w:rPr>
          <w:rFonts w:ascii="Times New Roman" w:hAnsi="Times New Roman" w:cs="Times New Roman"/>
          <w:color w:val="0C0C0C"/>
          <w:w w:val="105"/>
          <w:sz w:val="24"/>
          <w:szCs w:val="24"/>
        </w:rPr>
        <w:t>intentions</w:t>
      </w:r>
      <w:r w:rsidRPr="00213A29">
        <w:rPr>
          <w:rFonts w:ascii="Times New Roman" w:hAnsi="Times New Roman" w:cs="Times New Roman"/>
          <w:color w:val="0C0C0C"/>
          <w:spacing w:val="-8"/>
          <w:w w:val="105"/>
          <w:sz w:val="24"/>
          <w:szCs w:val="24"/>
        </w:rPr>
        <w:t xml:space="preserve"> </w:t>
      </w:r>
      <w:r w:rsidRPr="00213A29">
        <w:rPr>
          <w:rFonts w:ascii="Times New Roman" w:hAnsi="Times New Roman" w:cs="Times New Roman"/>
          <w:color w:val="0C0C0C"/>
          <w:w w:val="105"/>
          <w:sz w:val="24"/>
          <w:szCs w:val="24"/>
        </w:rPr>
        <w:t>and</w:t>
      </w:r>
      <w:r w:rsidRPr="00213A29">
        <w:rPr>
          <w:rFonts w:ascii="Times New Roman" w:hAnsi="Times New Roman" w:cs="Times New Roman"/>
          <w:color w:val="0C0C0C"/>
          <w:spacing w:val="-9"/>
          <w:w w:val="105"/>
          <w:sz w:val="24"/>
          <w:szCs w:val="24"/>
        </w:rPr>
        <w:t xml:space="preserve"> </w:t>
      </w:r>
      <w:r w:rsidRPr="00213A29">
        <w:rPr>
          <w:rFonts w:ascii="Times New Roman" w:hAnsi="Times New Roman" w:cs="Times New Roman"/>
          <w:color w:val="0C0C0C"/>
          <w:w w:val="105"/>
          <w:sz w:val="24"/>
          <w:szCs w:val="24"/>
        </w:rPr>
        <w:t>goals</w:t>
      </w:r>
      <w:r w:rsidRPr="00213A29">
        <w:rPr>
          <w:rFonts w:ascii="Times New Roman" w:hAnsi="Times New Roman" w:cs="Times New Roman"/>
          <w:color w:val="0C0C0C"/>
          <w:spacing w:val="-17"/>
          <w:w w:val="105"/>
          <w:sz w:val="24"/>
          <w:szCs w:val="24"/>
        </w:rPr>
        <w:t xml:space="preserve"> </w:t>
      </w:r>
      <w:r w:rsidRPr="00213A29">
        <w:rPr>
          <w:rFonts w:ascii="Times New Roman" w:hAnsi="Times New Roman" w:cs="Times New Roman"/>
          <w:color w:val="0C0C0C"/>
          <w:w w:val="105"/>
          <w:sz w:val="24"/>
          <w:szCs w:val="24"/>
        </w:rPr>
        <w:t>as</w:t>
      </w:r>
      <w:r w:rsidRPr="00213A29">
        <w:rPr>
          <w:rFonts w:ascii="Times New Roman" w:hAnsi="Times New Roman" w:cs="Times New Roman"/>
          <w:color w:val="0C0C0C"/>
          <w:spacing w:val="-18"/>
          <w:w w:val="105"/>
          <w:sz w:val="24"/>
          <w:szCs w:val="24"/>
        </w:rPr>
        <w:t xml:space="preserve"> </w:t>
      </w:r>
      <w:r w:rsidRPr="00213A29">
        <w:rPr>
          <w:rFonts w:ascii="Times New Roman" w:hAnsi="Times New Roman" w:cs="Times New Roman"/>
          <w:color w:val="0C0C0C"/>
          <w:w w:val="105"/>
          <w:sz w:val="24"/>
          <w:szCs w:val="24"/>
        </w:rPr>
        <w:t>set forth</w:t>
      </w:r>
      <w:r w:rsidRPr="00213A29">
        <w:rPr>
          <w:rFonts w:ascii="Times New Roman" w:hAnsi="Times New Roman" w:cs="Times New Roman"/>
          <w:color w:val="0C0C0C"/>
          <w:spacing w:val="-7"/>
          <w:w w:val="105"/>
          <w:sz w:val="24"/>
          <w:szCs w:val="24"/>
        </w:rPr>
        <w:t xml:space="preserve"> </w:t>
      </w:r>
      <w:r w:rsidRPr="00213A29">
        <w:rPr>
          <w:rFonts w:ascii="Times New Roman" w:hAnsi="Times New Roman" w:cs="Times New Roman"/>
          <w:color w:val="0C0C0C"/>
          <w:w w:val="105"/>
          <w:sz w:val="24"/>
          <w:szCs w:val="24"/>
        </w:rPr>
        <w:t>in</w:t>
      </w:r>
      <w:r w:rsidRPr="00213A29">
        <w:rPr>
          <w:rFonts w:ascii="Times New Roman" w:hAnsi="Times New Roman" w:cs="Times New Roman"/>
          <w:color w:val="0C0C0C"/>
          <w:spacing w:val="-15"/>
          <w:w w:val="105"/>
          <w:sz w:val="24"/>
          <w:szCs w:val="24"/>
        </w:rPr>
        <w:t xml:space="preserve"> </w:t>
      </w:r>
      <w:r w:rsidRPr="00213A29">
        <w:rPr>
          <w:rFonts w:ascii="Times New Roman" w:hAnsi="Times New Roman" w:cs="Times New Roman"/>
          <w:color w:val="0C0C0C"/>
          <w:w w:val="105"/>
          <w:sz w:val="24"/>
          <w:szCs w:val="24"/>
        </w:rPr>
        <w:t>denominational</w:t>
      </w:r>
      <w:r w:rsidRPr="00213A29">
        <w:rPr>
          <w:rFonts w:ascii="Times New Roman" w:hAnsi="Times New Roman" w:cs="Times New Roman"/>
          <w:color w:val="0C0C0C"/>
          <w:spacing w:val="-23"/>
          <w:w w:val="105"/>
          <w:sz w:val="24"/>
          <w:szCs w:val="24"/>
        </w:rPr>
        <w:t xml:space="preserve"> </w:t>
      </w:r>
      <w:r w:rsidRPr="00213A29">
        <w:rPr>
          <w:rFonts w:ascii="Times New Roman" w:hAnsi="Times New Roman" w:cs="Times New Roman"/>
          <w:color w:val="0C0C0C"/>
          <w:w w:val="105"/>
          <w:sz w:val="24"/>
          <w:szCs w:val="24"/>
        </w:rPr>
        <w:t>and</w:t>
      </w:r>
      <w:r w:rsidRPr="00213A29">
        <w:rPr>
          <w:rFonts w:ascii="Times New Roman" w:hAnsi="Times New Roman" w:cs="Times New Roman"/>
          <w:color w:val="0C0C0C"/>
          <w:spacing w:val="-7"/>
          <w:w w:val="105"/>
          <w:sz w:val="24"/>
          <w:szCs w:val="24"/>
        </w:rPr>
        <w:t xml:space="preserve"> </w:t>
      </w:r>
      <w:r w:rsidRPr="00213A29">
        <w:rPr>
          <w:rFonts w:ascii="Times New Roman" w:hAnsi="Times New Roman" w:cs="Times New Roman"/>
          <w:color w:val="0C0C0C"/>
          <w:w w:val="105"/>
          <w:sz w:val="24"/>
          <w:szCs w:val="24"/>
        </w:rPr>
        <w:t>other</w:t>
      </w:r>
      <w:r w:rsidRPr="00213A29">
        <w:rPr>
          <w:rFonts w:ascii="Times New Roman" w:hAnsi="Times New Roman" w:cs="Times New Roman"/>
          <w:color w:val="0C0C0C"/>
          <w:spacing w:val="-7"/>
          <w:w w:val="105"/>
          <w:sz w:val="24"/>
          <w:szCs w:val="24"/>
        </w:rPr>
        <w:t xml:space="preserve"> </w:t>
      </w:r>
      <w:r w:rsidRPr="00213A29">
        <w:rPr>
          <w:rFonts w:ascii="Times New Roman" w:hAnsi="Times New Roman" w:cs="Times New Roman"/>
          <w:color w:val="0C0C0C"/>
          <w:w w:val="105"/>
          <w:sz w:val="24"/>
          <w:szCs w:val="24"/>
        </w:rPr>
        <w:t>resources</w:t>
      </w:r>
      <w:r w:rsidRPr="00213A29">
        <w:rPr>
          <w:rFonts w:ascii="Times New Roman" w:hAnsi="Times New Roman" w:cs="Times New Roman"/>
          <w:color w:val="262626"/>
          <w:w w:val="105"/>
          <w:sz w:val="24"/>
          <w:szCs w:val="24"/>
        </w:rPr>
        <w:t>.</w:t>
      </w:r>
    </w:p>
    <w:p w14:paraId="28964EA5" w14:textId="77777777" w:rsidR="00213A29" w:rsidRPr="00213A29" w:rsidRDefault="00213A29" w:rsidP="00213A29">
      <w:pPr>
        <w:pStyle w:val="BodyText"/>
        <w:spacing w:before="2"/>
        <w:ind w:right="90"/>
        <w:jc w:val="both"/>
        <w:rPr>
          <w:sz w:val="24"/>
          <w:szCs w:val="24"/>
        </w:rPr>
      </w:pPr>
    </w:p>
    <w:p w14:paraId="2953D853" w14:textId="7D028C03" w:rsidR="00213A29" w:rsidRDefault="00FB29B8" w:rsidP="00213A29">
      <w:pPr>
        <w:pStyle w:val="Heading1"/>
        <w:ind w:left="160" w:right="90"/>
        <w:jc w:val="both"/>
        <w:rPr>
          <w:color w:val="0C0C0C"/>
          <w:w w:val="105"/>
          <w:sz w:val="24"/>
          <w:szCs w:val="24"/>
        </w:rPr>
      </w:pPr>
      <w:r>
        <w:rPr>
          <w:color w:val="0C0C0C"/>
          <w:w w:val="105"/>
          <w:sz w:val="24"/>
          <w:szCs w:val="24"/>
        </w:rPr>
        <w:t>Reporting and Accountability</w:t>
      </w:r>
    </w:p>
    <w:p w14:paraId="03E1533C" w14:textId="77777777" w:rsidR="00FB29B8" w:rsidRPr="00213A29" w:rsidRDefault="00FB29B8" w:rsidP="00213A29">
      <w:pPr>
        <w:pStyle w:val="Heading1"/>
        <w:ind w:left="160" w:right="90"/>
        <w:jc w:val="both"/>
        <w:rPr>
          <w:sz w:val="24"/>
          <w:szCs w:val="24"/>
        </w:rPr>
      </w:pPr>
    </w:p>
    <w:p w14:paraId="109EAD77" w14:textId="31261CF4" w:rsidR="00213A29" w:rsidRDefault="00213A29" w:rsidP="00213A29">
      <w:pPr>
        <w:pStyle w:val="BodyText"/>
        <w:spacing w:before="3" w:line="249" w:lineRule="auto"/>
        <w:ind w:left="161" w:right="90" w:hanging="6"/>
        <w:jc w:val="both"/>
        <w:rPr>
          <w:color w:val="0C0C0C"/>
          <w:w w:val="105"/>
          <w:sz w:val="24"/>
          <w:szCs w:val="24"/>
        </w:rPr>
      </w:pPr>
      <w:r w:rsidRPr="00213A29">
        <w:rPr>
          <w:color w:val="0C0C0C"/>
          <w:w w:val="105"/>
          <w:sz w:val="24"/>
          <w:szCs w:val="24"/>
        </w:rPr>
        <w:t>The Interim Pastor will be directly accountable to the Presbytery COM, the Session</w:t>
      </w:r>
      <w:r w:rsidR="00FB29B8">
        <w:rPr>
          <w:color w:val="0C0C0C"/>
          <w:w w:val="105"/>
          <w:sz w:val="24"/>
          <w:szCs w:val="24"/>
        </w:rPr>
        <w:t xml:space="preserve"> of ____________.  </w:t>
      </w:r>
      <w:proofErr w:type="gramStart"/>
      <w:r w:rsidRPr="00213A29">
        <w:rPr>
          <w:color w:val="0C0C0C"/>
          <w:w w:val="105"/>
          <w:sz w:val="24"/>
          <w:szCs w:val="24"/>
        </w:rPr>
        <w:t>In order to</w:t>
      </w:r>
      <w:proofErr w:type="gramEnd"/>
      <w:r w:rsidRPr="00213A29">
        <w:rPr>
          <w:color w:val="0C0C0C"/>
          <w:w w:val="105"/>
          <w:sz w:val="24"/>
          <w:szCs w:val="24"/>
        </w:rPr>
        <w:t xml:space="preserve"> facilitate a regular and orderly exchange of views, </w:t>
      </w:r>
      <w:r w:rsidR="00FB29B8">
        <w:rPr>
          <w:color w:val="0C0C0C"/>
          <w:w w:val="105"/>
          <w:sz w:val="24"/>
          <w:szCs w:val="24"/>
        </w:rPr>
        <w:t xml:space="preserve">the session will conduct a quarterly review of the performance of the Interim Pastor. The session may appoint a committee to assist in this process, and the review will include consideration of the partnership relationship between the Interim Pastor and the session. </w:t>
      </w:r>
    </w:p>
    <w:p w14:paraId="167F3CD6" w14:textId="2A4D8E86" w:rsidR="00FB29B8" w:rsidRDefault="00FB29B8" w:rsidP="00213A29">
      <w:pPr>
        <w:pStyle w:val="BodyText"/>
        <w:spacing w:before="3" w:line="249" w:lineRule="auto"/>
        <w:ind w:left="161" w:right="90" w:hanging="6"/>
        <w:jc w:val="both"/>
        <w:rPr>
          <w:color w:val="0C0C0C"/>
          <w:w w:val="105"/>
          <w:sz w:val="24"/>
          <w:szCs w:val="24"/>
        </w:rPr>
      </w:pPr>
    </w:p>
    <w:p w14:paraId="7C6167AB" w14:textId="1E319BF4" w:rsidR="00FB29B8" w:rsidRDefault="00FB29B8" w:rsidP="00213A29">
      <w:pPr>
        <w:pStyle w:val="BodyText"/>
        <w:spacing w:before="3" w:line="249" w:lineRule="auto"/>
        <w:ind w:left="161" w:right="90" w:hanging="6"/>
        <w:jc w:val="both"/>
        <w:rPr>
          <w:b/>
          <w:bCs/>
          <w:color w:val="0C0C0C"/>
          <w:w w:val="105"/>
          <w:sz w:val="24"/>
          <w:szCs w:val="24"/>
        </w:rPr>
      </w:pPr>
      <w:r w:rsidRPr="00FB29B8">
        <w:rPr>
          <w:b/>
          <w:bCs/>
          <w:color w:val="0C0C0C"/>
          <w:w w:val="105"/>
          <w:sz w:val="24"/>
          <w:szCs w:val="24"/>
        </w:rPr>
        <w:t>Annual Compensation and Benefits</w:t>
      </w:r>
    </w:p>
    <w:p w14:paraId="703894E9" w14:textId="77777777" w:rsidR="00FB29B8" w:rsidRPr="00FB29B8" w:rsidRDefault="00FB29B8" w:rsidP="00213A29">
      <w:pPr>
        <w:pStyle w:val="BodyText"/>
        <w:spacing w:before="3" w:line="249" w:lineRule="auto"/>
        <w:ind w:left="161" w:right="90" w:hanging="6"/>
        <w:jc w:val="both"/>
        <w:rPr>
          <w:b/>
          <w:bCs/>
          <w:color w:val="0C0C0C"/>
          <w:w w:val="105"/>
          <w:sz w:val="24"/>
          <w:szCs w:val="24"/>
        </w:rPr>
      </w:pPr>
    </w:p>
    <w:p w14:paraId="3E6DFD90" w14:textId="1C9D61ED" w:rsidR="00FB29B8" w:rsidRPr="00FB29B8" w:rsidRDefault="00FB29B8" w:rsidP="00213A29">
      <w:pPr>
        <w:pStyle w:val="BodyText"/>
        <w:spacing w:before="3" w:line="249" w:lineRule="auto"/>
        <w:ind w:left="161" w:right="90" w:hanging="6"/>
        <w:jc w:val="both"/>
        <w:rPr>
          <w:b/>
          <w:bCs/>
          <w:i/>
          <w:iCs/>
          <w:sz w:val="24"/>
          <w:szCs w:val="24"/>
        </w:rPr>
      </w:pPr>
      <w:r w:rsidRPr="00FB29B8">
        <w:rPr>
          <w:b/>
          <w:bCs/>
          <w:i/>
          <w:iCs/>
          <w:color w:val="0C0C0C"/>
          <w:w w:val="105"/>
          <w:sz w:val="24"/>
          <w:szCs w:val="24"/>
        </w:rPr>
        <w:t>[This should be comparable to the annual compensation and benefits paid to the previous installed pastor. Some disparity may occur due to experience levels, etc., but in no event should the base salary and housing be below 80% of what was paid to the previous installed pastor.</w:t>
      </w:r>
      <w:r>
        <w:rPr>
          <w:b/>
          <w:bCs/>
          <w:i/>
          <w:iCs/>
          <w:color w:val="0C0C0C"/>
          <w:w w:val="105"/>
          <w:sz w:val="24"/>
          <w:szCs w:val="24"/>
        </w:rPr>
        <w:t xml:space="preserve"> In any event, the compensation must meet the minimum requirements set by the Presbytery.]</w:t>
      </w:r>
    </w:p>
    <w:p w14:paraId="32716262" w14:textId="77777777" w:rsidR="00213A29" w:rsidRPr="00213A29" w:rsidRDefault="00213A29" w:rsidP="00213A29">
      <w:pPr>
        <w:pStyle w:val="BodyText"/>
        <w:spacing w:before="3"/>
        <w:ind w:right="9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035"/>
      </w:tblGrid>
      <w:tr w:rsidR="006D5AB5" w14:paraId="3F74089E" w14:textId="77777777" w:rsidTr="006D5AB5">
        <w:tc>
          <w:tcPr>
            <w:tcW w:w="3870" w:type="dxa"/>
          </w:tcPr>
          <w:p w14:paraId="36EADFB3" w14:textId="28DA3A05" w:rsidR="006D5AB5" w:rsidRDefault="006D5AB5" w:rsidP="00213A29">
            <w:pPr>
              <w:pStyle w:val="BodyText"/>
              <w:ind w:right="90"/>
              <w:jc w:val="both"/>
              <w:rPr>
                <w:sz w:val="24"/>
                <w:szCs w:val="24"/>
              </w:rPr>
            </w:pPr>
            <w:r>
              <w:rPr>
                <w:sz w:val="24"/>
                <w:szCs w:val="24"/>
              </w:rPr>
              <w:t>Effective salary*</w:t>
            </w:r>
          </w:p>
        </w:tc>
        <w:tc>
          <w:tcPr>
            <w:tcW w:w="5035" w:type="dxa"/>
          </w:tcPr>
          <w:p w14:paraId="6B949DBB" w14:textId="3D339029" w:rsidR="006D5AB5" w:rsidRDefault="006D5AB5" w:rsidP="00213A29">
            <w:pPr>
              <w:pStyle w:val="BodyText"/>
              <w:ind w:right="90"/>
              <w:jc w:val="both"/>
              <w:rPr>
                <w:sz w:val="24"/>
                <w:szCs w:val="24"/>
              </w:rPr>
            </w:pPr>
            <w:r>
              <w:rPr>
                <w:sz w:val="24"/>
                <w:szCs w:val="24"/>
              </w:rPr>
              <w:t>$_______</w:t>
            </w:r>
          </w:p>
        </w:tc>
      </w:tr>
      <w:tr w:rsidR="006D5AB5" w14:paraId="3E2E9DA5" w14:textId="77777777" w:rsidTr="006D5AB5">
        <w:tc>
          <w:tcPr>
            <w:tcW w:w="3870" w:type="dxa"/>
          </w:tcPr>
          <w:p w14:paraId="617B6EA3" w14:textId="1EE6A10E" w:rsidR="006D5AB5" w:rsidRDefault="006D5AB5" w:rsidP="00213A29">
            <w:pPr>
              <w:pStyle w:val="BodyText"/>
              <w:ind w:right="90"/>
              <w:jc w:val="both"/>
              <w:rPr>
                <w:sz w:val="24"/>
                <w:szCs w:val="24"/>
              </w:rPr>
            </w:pPr>
            <w:r>
              <w:rPr>
                <w:sz w:val="24"/>
                <w:szCs w:val="24"/>
              </w:rPr>
              <w:t>FICA @ 7.65%*</w:t>
            </w:r>
          </w:p>
        </w:tc>
        <w:tc>
          <w:tcPr>
            <w:tcW w:w="5035" w:type="dxa"/>
          </w:tcPr>
          <w:p w14:paraId="575049DE" w14:textId="523C6E9A" w:rsidR="006D5AB5" w:rsidRDefault="006D5AB5" w:rsidP="00213A29">
            <w:pPr>
              <w:pStyle w:val="BodyText"/>
              <w:ind w:right="90"/>
              <w:jc w:val="both"/>
              <w:rPr>
                <w:sz w:val="24"/>
                <w:szCs w:val="24"/>
              </w:rPr>
            </w:pPr>
            <w:r>
              <w:rPr>
                <w:sz w:val="24"/>
                <w:szCs w:val="24"/>
              </w:rPr>
              <w:t>________</w:t>
            </w:r>
          </w:p>
        </w:tc>
      </w:tr>
      <w:tr w:rsidR="006D5AB5" w14:paraId="1796A53B" w14:textId="77777777" w:rsidTr="006D5AB5">
        <w:tc>
          <w:tcPr>
            <w:tcW w:w="3870" w:type="dxa"/>
          </w:tcPr>
          <w:p w14:paraId="1D628E2C" w14:textId="5CC3E0AA" w:rsidR="006D5AB5" w:rsidRDefault="006D5AB5" w:rsidP="00213A29">
            <w:pPr>
              <w:pStyle w:val="BodyText"/>
              <w:ind w:right="90"/>
              <w:jc w:val="both"/>
              <w:rPr>
                <w:sz w:val="24"/>
                <w:szCs w:val="24"/>
              </w:rPr>
            </w:pPr>
            <w:r>
              <w:rPr>
                <w:sz w:val="24"/>
                <w:szCs w:val="24"/>
              </w:rPr>
              <w:t>Travel @ IRS rate*</w:t>
            </w:r>
          </w:p>
        </w:tc>
        <w:tc>
          <w:tcPr>
            <w:tcW w:w="5035" w:type="dxa"/>
          </w:tcPr>
          <w:p w14:paraId="68F4EF8B" w14:textId="1338194D" w:rsidR="006D5AB5" w:rsidRDefault="006D5AB5" w:rsidP="00213A29">
            <w:pPr>
              <w:pStyle w:val="BodyText"/>
              <w:ind w:right="90"/>
              <w:jc w:val="both"/>
              <w:rPr>
                <w:sz w:val="24"/>
                <w:szCs w:val="24"/>
              </w:rPr>
            </w:pPr>
            <w:r>
              <w:rPr>
                <w:sz w:val="24"/>
                <w:szCs w:val="24"/>
              </w:rPr>
              <w:t>________</w:t>
            </w:r>
          </w:p>
        </w:tc>
      </w:tr>
      <w:tr w:rsidR="006D5AB5" w14:paraId="2ED50368" w14:textId="77777777" w:rsidTr="006D5AB5">
        <w:tc>
          <w:tcPr>
            <w:tcW w:w="3870" w:type="dxa"/>
          </w:tcPr>
          <w:p w14:paraId="094D73F8" w14:textId="7EC7DAEC" w:rsidR="006D5AB5" w:rsidRDefault="006D5AB5" w:rsidP="00213A29">
            <w:pPr>
              <w:pStyle w:val="BodyText"/>
              <w:ind w:right="90"/>
              <w:jc w:val="both"/>
              <w:rPr>
                <w:sz w:val="24"/>
                <w:szCs w:val="24"/>
              </w:rPr>
            </w:pPr>
            <w:r>
              <w:rPr>
                <w:sz w:val="24"/>
                <w:szCs w:val="24"/>
              </w:rPr>
              <w:t>Continuing ed/book allowance**</w:t>
            </w:r>
          </w:p>
        </w:tc>
        <w:tc>
          <w:tcPr>
            <w:tcW w:w="5035" w:type="dxa"/>
          </w:tcPr>
          <w:p w14:paraId="7B66B906" w14:textId="45E8A98A" w:rsidR="006D5AB5" w:rsidRDefault="006D5AB5" w:rsidP="00213A29">
            <w:pPr>
              <w:pStyle w:val="BodyText"/>
              <w:ind w:right="90"/>
              <w:jc w:val="both"/>
              <w:rPr>
                <w:sz w:val="24"/>
                <w:szCs w:val="24"/>
              </w:rPr>
            </w:pPr>
            <w:r>
              <w:rPr>
                <w:sz w:val="24"/>
                <w:szCs w:val="24"/>
              </w:rPr>
              <w:t>________</w:t>
            </w:r>
          </w:p>
        </w:tc>
      </w:tr>
      <w:tr w:rsidR="006D5AB5" w14:paraId="36637D85" w14:textId="77777777" w:rsidTr="006D5AB5">
        <w:tc>
          <w:tcPr>
            <w:tcW w:w="3870" w:type="dxa"/>
          </w:tcPr>
          <w:p w14:paraId="3CF079BC" w14:textId="417EF892" w:rsidR="006D5AB5" w:rsidRDefault="006D5AB5" w:rsidP="00213A29">
            <w:pPr>
              <w:pStyle w:val="BodyText"/>
              <w:ind w:right="90"/>
              <w:jc w:val="both"/>
              <w:rPr>
                <w:sz w:val="24"/>
                <w:szCs w:val="24"/>
              </w:rPr>
            </w:pPr>
            <w:r>
              <w:rPr>
                <w:sz w:val="24"/>
                <w:szCs w:val="24"/>
              </w:rPr>
              <w:t>Pension***</w:t>
            </w:r>
          </w:p>
        </w:tc>
        <w:tc>
          <w:tcPr>
            <w:tcW w:w="5035" w:type="dxa"/>
          </w:tcPr>
          <w:p w14:paraId="707AE9AD" w14:textId="36E7045F" w:rsidR="006D5AB5" w:rsidRDefault="006D5AB5" w:rsidP="00213A29">
            <w:pPr>
              <w:pStyle w:val="BodyText"/>
              <w:ind w:right="90"/>
              <w:jc w:val="both"/>
              <w:rPr>
                <w:sz w:val="24"/>
                <w:szCs w:val="24"/>
              </w:rPr>
            </w:pPr>
            <w:r>
              <w:rPr>
                <w:sz w:val="24"/>
                <w:szCs w:val="24"/>
              </w:rPr>
              <w:t>________</w:t>
            </w:r>
          </w:p>
        </w:tc>
      </w:tr>
      <w:tr w:rsidR="006D5AB5" w14:paraId="1388D031" w14:textId="77777777" w:rsidTr="006D5AB5">
        <w:tc>
          <w:tcPr>
            <w:tcW w:w="3870" w:type="dxa"/>
          </w:tcPr>
          <w:p w14:paraId="21D331E8" w14:textId="48CDC638" w:rsidR="006D5AB5" w:rsidRDefault="006D5AB5" w:rsidP="00213A29">
            <w:pPr>
              <w:pStyle w:val="BodyText"/>
              <w:ind w:right="90"/>
              <w:jc w:val="both"/>
              <w:rPr>
                <w:sz w:val="24"/>
                <w:szCs w:val="24"/>
              </w:rPr>
            </w:pPr>
            <w:r>
              <w:rPr>
                <w:sz w:val="24"/>
                <w:szCs w:val="24"/>
              </w:rPr>
              <w:t>Major Medical***</w:t>
            </w:r>
          </w:p>
        </w:tc>
        <w:tc>
          <w:tcPr>
            <w:tcW w:w="5035" w:type="dxa"/>
          </w:tcPr>
          <w:p w14:paraId="3E2E5BE9" w14:textId="2AF6E740" w:rsidR="006D5AB5" w:rsidRDefault="006D5AB5" w:rsidP="00213A29">
            <w:pPr>
              <w:pStyle w:val="BodyText"/>
              <w:ind w:right="90"/>
              <w:jc w:val="both"/>
              <w:rPr>
                <w:sz w:val="24"/>
                <w:szCs w:val="24"/>
              </w:rPr>
            </w:pPr>
            <w:r>
              <w:rPr>
                <w:sz w:val="24"/>
                <w:szCs w:val="24"/>
              </w:rPr>
              <w:t>________</w:t>
            </w:r>
          </w:p>
        </w:tc>
      </w:tr>
      <w:tr w:rsidR="006D5AB5" w14:paraId="2B28741B" w14:textId="77777777" w:rsidTr="006D5AB5">
        <w:tc>
          <w:tcPr>
            <w:tcW w:w="3870" w:type="dxa"/>
          </w:tcPr>
          <w:p w14:paraId="677BBBB8" w14:textId="77777777" w:rsidR="006D5AB5" w:rsidRDefault="006D5AB5" w:rsidP="00213A29">
            <w:pPr>
              <w:pStyle w:val="BodyText"/>
              <w:ind w:right="90"/>
              <w:jc w:val="both"/>
              <w:rPr>
                <w:sz w:val="24"/>
                <w:szCs w:val="24"/>
              </w:rPr>
            </w:pPr>
          </w:p>
          <w:p w14:paraId="02A7936A" w14:textId="2A1C4BB4" w:rsidR="006D5AB5" w:rsidRDefault="006D5AB5" w:rsidP="00213A29">
            <w:pPr>
              <w:pStyle w:val="BodyText"/>
              <w:ind w:right="90"/>
              <w:jc w:val="both"/>
              <w:rPr>
                <w:sz w:val="24"/>
                <w:szCs w:val="24"/>
              </w:rPr>
            </w:pPr>
            <w:r>
              <w:rPr>
                <w:sz w:val="24"/>
                <w:szCs w:val="24"/>
              </w:rPr>
              <w:t>TOTAL Salary and Benefits</w:t>
            </w:r>
          </w:p>
        </w:tc>
        <w:tc>
          <w:tcPr>
            <w:tcW w:w="5035" w:type="dxa"/>
          </w:tcPr>
          <w:p w14:paraId="5328A3A5" w14:textId="77777777" w:rsidR="006D5AB5" w:rsidRDefault="006D5AB5" w:rsidP="00213A29">
            <w:pPr>
              <w:pStyle w:val="BodyText"/>
              <w:ind w:right="90"/>
              <w:jc w:val="both"/>
              <w:rPr>
                <w:sz w:val="24"/>
                <w:szCs w:val="24"/>
              </w:rPr>
            </w:pPr>
          </w:p>
          <w:p w14:paraId="71CEF20B" w14:textId="621323E6" w:rsidR="006D5AB5" w:rsidRDefault="006D5AB5" w:rsidP="00213A29">
            <w:pPr>
              <w:pStyle w:val="BodyText"/>
              <w:ind w:right="90"/>
              <w:jc w:val="both"/>
              <w:rPr>
                <w:sz w:val="24"/>
                <w:szCs w:val="24"/>
              </w:rPr>
            </w:pPr>
            <w:r>
              <w:rPr>
                <w:sz w:val="24"/>
                <w:szCs w:val="24"/>
              </w:rPr>
              <w:t>$_______</w:t>
            </w:r>
          </w:p>
        </w:tc>
      </w:tr>
      <w:tr w:rsidR="006D5AB5" w14:paraId="7496CEE1" w14:textId="77777777" w:rsidTr="006D5AB5">
        <w:tc>
          <w:tcPr>
            <w:tcW w:w="3870" w:type="dxa"/>
          </w:tcPr>
          <w:p w14:paraId="49FAEDC6" w14:textId="77777777" w:rsidR="006D5AB5" w:rsidRDefault="006D5AB5" w:rsidP="00213A29">
            <w:pPr>
              <w:pStyle w:val="BodyText"/>
              <w:ind w:right="90"/>
              <w:jc w:val="both"/>
              <w:rPr>
                <w:sz w:val="24"/>
                <w:szCs w:val="24"/>
              </w:rPr>
            </w:pPr>
          </w:p>
        </w:tc>
        <w:tc>
          <w:tcPr>
            <w:tcW w:w="5035" w:type="dxa"/>
          </w:tcPr>
          <w:p w14:paraId="3A80A716" w14:textId="77777777" w:rsidR="006D5AB5" w:rsidRDefault="006D5AB5" w:rsidP="00213A29">
            <w:pPr>
              <w:pStyle w:val="BodyText"/>
              <w:ind w:right="90"/>
              <w:jc w:val="both"/>
              <w:rPr>
                <w:sz w:val="24"/>
                <w:szCs w:val="24"/>
              </w:rPr>
            </w:pPr>
          </w:p>
        </w:tc>
      </w:tr>
      <w:tr w:rsidR="006D5AB5" w14:paraId="70E77897" w14:textId="77777777" w:rsidTr="006D5AB5">
        <w:tc>
          <w:tcPr>
            <w:tcW w:w="3870" w:type="dxa"/>
          </w:tcPr>
          <w:p w14:paraId="486EF570" w14:textId="7D2B227A" w:rsidR="006D5AB5" w:rsidRDefault="006D5AB5" w:rsidP="00213A29">
            <w:pPr>
              <w:pStyle w:val="BodyText"/>
              <w:ind w:right="90"/>
              <w:jc w:val="both"/>
              <w:rPr>
                <w:sz w:val="24"/>
                <w:szCs w:val="24"/>
              </w:rPr>
            </w:pPr>
            <w:r>
              <w:rPr>
                <w:sz w:val="24"/>
                <w:szCs w:val="24"/>
              </w:rPr>
              <w:lastRenderedPageBreak/>
              <w:t>Moving expenses** (approx.)</w:t>
            </w:r>
          </w:p>
        </w:tc>
        <w:tc>
          <w:tcPr>
            <w:tcW w:w="5035" w:type="dxa"/>
          </w:tcPr>
          <w:p w14:paraId="63CAA9F8" w14:textId="06DC94E6" w:rsidR="006D5AB5" w:rsidRDefault="006D5AB5" w:rsidP="00213A29">
            <w:pPr>
              <w:pStyle w:val="BodyText"/>
              <w:ind w:right="90"/>
              <w:jc w:val="both"/>
              <w:rPr>
                <w:sz w:val="24"/>
                <w:szCs w:val="24"/>
              </w:rPr>
            </w:pPr>
            <w:r>
              <w:rPr>
                <w:sz w:val="24"/>
                <w:szCs w:val="24"/>
              </w:rPr>
              <w:t>$______</w:t>
            </w:r>
          </w:p>
        </w:tc>
      </w:tr>
    </w:tbl>
    <w:p w14:paraId="4B8F80C2" w14:textId="1A9109D7" w:rsidR="00213A29" w:rsidRPr="00213A29" w:rsidRDefault="006D5AB5" w:rsidP="00213A29">
      <w:pPr>
        <w:pStyle w:val="BodyText"/>
        <w:ind w:right="90"/>
        <w:jc w:val="both"/>
        <w:rPr>
          <w:sz w:val="24"/>
          <w:szCs w:val="24"/>
        </w:rPr>
      </w:pPr>
      <w:r>
        <w:rPr>
          <w:sz w:val="24"/>
          <w:szCs w:val="24"/>
        </w:rPr>
        <w:tab/>
      </w:r>
      <w:r>
        <w:rPr>
          <w:sz w:val="24"/>
          <w:szCs w:val="24"/>
        </w:rPr>
        <w:tab/>
      </w:r>
    </w:p>
    <w:p w14:paraId="5B4B686B" w14:textId="77777777" w:rsidR="00213A29" w:rsidRPr="00213A29" w:rsidRDefault="00213A29" w:rsidP="00213A29">
      <w:pPr>
        <w:pStyle w:val="BodyText"/>
        <w:spacing w:before="8"/>
        <w:ind w:right="90"/>
        <w:jc w:val="both"/>
        <w:rPr>
          <w:sz w:val="24"/>
          <w:szCs w:val="24"/>
        </w:rPr>
      </w:pPr>
    </w:p>
    <w:p w14:paraId="76F1B7D2" w14:textId="2CCC26A9" w:rsidR="00213A29" w:rsidRPr="00213A29" w:rsidRDefault="00213A29" w:rsidP="00213A29">
      <w:pPr>
        <w:pStyle w:val="BodyText"/>
        <w:ind w:left="189" w:right="90"/>
        <w:jc w:val="both"/>
        <w:rPr>
          <w:sz w:val="24"/>
          <w:szCs w:val="24"/>
        </w:rPr>
      </w:pPr>
      <w:r w:rsidRPr="00213A29">
        <w:rPr>
          <w:color w:val="0C0C0C"/>
          <w:w w:val="105"/>
          <w:sz w:val="24"/>
          <w:szCs w:val="24"/>
        </w:rPr>
        <w:t xml:space="preserve">* </w:t>
      </w:r>
      <w:r w:rsidR="006D5AB5">
        <w:rPr>
          <w:color w:val="0C0C0C"/>
          <w:w w:val="105"/>
          <w:sz w:val="24"/>
          <w:szCs w:val="24"/>
        </w:rPr>
        <w:t>Effective salary includes cash salary and housing allowance.</w:t>
      </w:r>
    </w:p>
    <w:p w14:paraId="3225E328" w14:textId="1456370B" w:rsidR="00213A29" w:rsidRPr="00213A29" w:rsidRDefault="00213A29" w:rsidP="00213A29">
      <w:pPr>
        <w:pStyle w:val="BodyText"/>
        <w:spacing w:before="13"/>
        <w:ind w:left="189" w:right="90"/>
        <w:jc w:val="both"/>
        <w:rPr>
          <w:sz w:val="24"/>
          <w:szCs w:val="24"/>
        </w:rPr>
      </w:pPr>
      <w:r w:rsidRPr="00213A29">
        <w:rPr>
          <w:color w:val="0C0C0C"/>
          <w:w w:val="105"/>
          <w:sz w:val="24"/>
          <w:szCs w:val="24"/>
        </w:rPr>
        <w:t xml:space="preserve">** </w:t>
      </w:r>
      <w:r w:rsidR="00EC67A2">
        <w:rPr>
          <w:color w:val="0C0C0C"/>
          <w:w w:val="105"/>
          <w:sz w:val="24"/>
          <w:szCs w:val="24"/>
        </w:rPr>
        <w:t>Payable</w:t>
      </w:r>
      <w:r w:rsidR="006D5AB5">
        <w:rPr>
          <w:color w:val="0C0C0C"/>
          <w:w w:val="105"/>
          <w:sz w:val="24"/>
          <w:szCs w:val="24"/>
        </w:rPr>
        <w:t xml:space="preserve"> with an expense voucher</w:t>
      </w:r>
    </w:p>
    <w:p w14:paraId="728856B6" w14:textId="00050CCE" w:rsidR="00213A29" w:rsidRPr="00213A29" w:rsidRDefault="00213A29" w:rsidP="00213A29">
      <w:pPr>
        <w:pStyle w:val="BodyText"/>
        <w:spacing w:before="13"/>
        <w:ind w:left="189" w:right="90"/>
        <w:jc w:val="both"/>
        <w:rPr>
          <w:sz w:val="24"/>
          <w:szCs w:val="24"/>
        </w:rPr>
      </w:pPr>
      <w:r w:rsidRPr="00213A29">
        <w:rPr>
          <w:color w:val="0C0C0C"/>
          <w:w w:val="105"/>
          <w:sz w:val="24"/>
          <w:szCs w:val="24"/>
        </w:rPr>
        <w:t xml:space="preserve">*** </w:t>
      </w:r>
      <w:r w:rsidR="00EC67A2">
        <w:rPr>
          <w:color w:val="0C0C0C"/>
          <w:w w:val="105"/>
          <w:sz w:val="24"/>
          <w:szCs w:val="24"/>
        </w:rPr>
        <w:t>Payable at required Board of Pension rates.</w:t>
      </w:r>
    </w:p>
    <w:p w14:paraId="73737482" w14:textId="77777777" w:rsidR="00213A29" w:rsidRPr="00213A29" w:rsidRDefault="00213A29" w:rsidP="00213A29">
      <w:pPr>
        <w:pStyle w:val="BodyText"/>
        <w:spacing w:before="8"/>
        <w:ind w:right="90"/>
        <w:jc w:val="both"/>
        <w:rPr>
          <w:sz w:val="24"/>
          <w:szCs w:val="24"/>
        </w:rPr>
      </w:pPr>
    </w:p>
    <w:p w14:paraId="2F498AC0" w14:textId="77777777" w:rsidR="00213A29" w:rsidRPr="00213A29" w:rsidRDefault="00213A29" w:rsidP="00213A29">
      <w:pPr>
        <w:pStyle w:val="Heading1"/>
        <w:ind w:left="192" w:right="90"/>
        <w:jc w:val="both"/>
        <w:rPr>
          <w:sz w:val="24"/>
          <w:szCs w:val="24"/>
        </w:rPr>
      </w:pPr>
      <w:r w:rsidRPr="00213A29">
        <w:rPr>
          <w:color w:val="0C0C0C"/>
          <w:w w:val="105"/>
          <w:sz w:val="24"/>
          <w:szCs w:val="24"/>
        </w:rPr>
        <w:t>Other Benefits</w:t>
      </w:r>
    </w:p>
    <w:p w14:paraId="335CB467" w14:textId="77777777" w:rsidR="00213A29" w:rsidRPr="00213A29" w:rsidRDefault="00213A29" w:rsidP="00213A29">
      <w:pPr>
        <w:pStyle w:val="BodyText"/>
        <w:ind w:right="90"/>
        <w:jc w:val="both"/>
        <w:rPr>
          <w:b/>
          <w:sz w:val="24"/>
          <w:szCs w:val="24"/>
        </w:rPr>
      </w:pPr>
    </w:p>
    <w:p w14:paraId="0681A64B" w14:textId="482CA545" w:rsidR="00213A29" w:rsidRDefault="00213A29" w:rsidP="00EC67A2">
      <w:pPr>
        <w:pStyle w:val="BodyText"/>
        <w:numPr>
          <w:ilvl w:val="0"/>
          <w:numId w:val="10"/>
        </w:numPr>
        <w:ind w:right="90"/>
        <w:jc w:val="both"/>
        <w:rPr>
          <w:color w:val="0C0C0C"/>
          <w:w w:val="105"/>
          <w:sz w:val="24"/>
          <w:szCs w:val="24"/>
        </w:rPr>
      </w:pPr>
      <w:r w:rsidRPr="00213A29">
        <w:rPr>
          <w:color w:val="0C0C0C"/>
          <w:w w:val="105"/>
          <w:sz w:val="24"/>
          <w:szCs w:val="24"/>
        </w:rPr>
        <w:t>Sick leave: 1 day per month.</w:t>
      </w:r>
    </w:p>
    <w:p w14:paraId="73CD1850" w14:textId="1E2AA382" w:rsidR="00EC67A2" w:rsidRDefault="00EC67A2" w:rsidP="00EC67A2">
      <w:pPr>
        <w:pStyle w:val="BodyText"/>
        <w:ind w:right="90"/>
        <w:jc w:val="both"/>
        <w:rPr>
          <w:color w:val="0C0C0C"/>
          <w:w w:val="105"/>
          <w:sz w:val="24"/>
          <w:szCs w:val="24"/>
        </w:rPr>
      </w:pPr>
    </w:p>
    <w:p w14:paraId="64CF822C" w14:textId="0D000A98" w:rsidR="00EC67A2" w:rsidRDefault="00EC67A2" w:rsidP="00EC67A2">
      <w:pPr>
        <w:pStyle w:val="BodyText"/>
        <w:numPr>
          <w:ilvl w:val="0"/>
          <w:numId w:val="10"/>
        </w:numPr>
        <w:ind w:right="90"/>
        <w:jc w:val="both"/>
        <w:rPr>
          <w:color w:val="0C0C0C"/>
          <w:w w:val="105"/>
          <w:sz w:val="24"/>
          <w:szCs w:val="24"/>
        </w:rPr>
      </w:pPr>
      <w:r>
        <w:rPr>
          <w:color w:val="0C0C0C"/>
          <w:w w:val="105"/>
          <w:sz w:val="24"/>
          <w:szCs w:val="24"/>
        </w:rPr>
        <w:t>Study leave: 2 weeks annually, to be taken within the year, with timing and subject to be cleared with the session.</w:t>
      </w:r>
    </w:p>
    <w:p w14:paraId="710042C2" w14:textId="77777777" w:rsidR="00EC67A2" w:rsidRDefault="00EC67A2" w:rsidP="00EC67A2">
      <w:pPr>
        <w:pStyle w:val="ListParagraph"/>
        <w:rPr>
          <w:color w:val="0C0C0C"/>
          <w:w w:val="105"/>
          <w:sz w:val="24"/>
          <w:szCs w:val="24"/>
        </w:rPr>
      </w:pPr>
    </w:p>
    <w:p w14:paraId="55A3339F" w14:textId="2E4B56D4" w:rsidR="00EC67A2" w:rsidRDefault="00EC67A2" w:rsidP="00EC67A2">
      <w:pPr>
        <w:pStyle w:val="BodyText"/>
        <w:numPr>
          <w:ilvl w:val="0"/>
          <w:numId w:val="10"/>
        </w:numPr>
        <w:ind w:right="90"/>
        <w:jc w:val="both"/>
        <w:rPr>
          <w:color w:val="0C0C0C"/>
          <w:w w:val="105"/>
          <w:sz w:val="24"/>
          <w:szCs w:val="24"/>
        </w:rPr>
      </w:pPr>
      <w:r>
        <w:rPr>
          <w:color w:val="0C0C0C"/>
          <w:w w:val="105"/>
          <w:sz w:val="24"/>
          <w:szCs w:val="24"/>
        </w:rPr>
        <w:t xml:space="preserve">Vacation: 4 weeks annually, to be scheduled in consultation with the session. </w:t>
      </w:r>
      <w:proofErr w:type="gramStart"/>
      <w:r>
        <w:rPr>
          <w:color w:val="0C0C0C"/>
          <w:w w:val="105"/>
          <w:sz w:val="24"/>
          <w:szCs w:val="24"/>
        </w:rPr>
        <w:t>For the purpose of</w:t>
      </w:r>
      <w:proofErr w:type="gramEnd"/>
      <w:r>
        <w:rPr>
          <w:color w:val="0C0C0C"/>
          <w:w w:val="105"/>
          <w:sz w:val="24"/>
          <w:szCs w:val="24"/>
        </w:rPr>
        <w:t xml:space="preserve"> compensation upon termination, vacation </w:t>
      </w:r>
      <w:r w:rsidR="001E0441">
        <w:rPr>
          <w:color w:val="0C0C0C"/>
          <w:w w:val="105"/>
          <w:sz w:val="24"/>
          <w:szCs w:val="24"/>
        </w:rPr>
        <w:t>will</w:t>
      </w:r>
      <w:r>
        <w:rPr>
          <w:color w:val="0C0C0C"/>
          <w:w w:val="105"/>
          <w:sz w:val="24"/>
          <w:szCs w:val="24"/>
        </w:rPr>
        <w:t xml:space="preserve"> </w:t>
      </w:r>
      <w:r w:rsidR="001E0441">
        <w:rPr>
          <w:color w:val="0C0C0C"/>
          <w:w w:val="105"/>
          <w:sz w:val="24"/>
          <w:szCs w:val="24"/>
        </w:rPr>
        <w:t>b</w:t>
      </w:r>
      <w:r>
        <w:rPr>
          <w:color w:val="0C0C0C"/>
          <w:w w:val="105"/>
          <w:sz w:val="24"/>
          <w:szCs w:val="24"/>
        </w:rPr>
        <w:t xml:space="preserve">e deemed to have </w:t>
      </w:r>
      <w:r w:rsidR="001E0441">
        <w:rPr>
          <w:color w:val="0C0C0C"/>
          <w:w w:val="105"/>
          <w:sz w:val="24"/>
          <w:szCs w:val="24"/>
        </w:rPr>
        <w:t>accrued</w:t>
      </w:r>
      <w:r>
        <w:rPr>
          <w:color w:val="0C0C0C"/>
          <w:w w:val="105"/>
          <w:sz w:val="24"/>
          <w:szCs w:val="24"/>
        </w:rPr>
        <w:t xml:space="preserve"> at the rate of 1 week per quarter. It is expected that vacation be taken in the year in which it is earned and will not be carried over unless another arrangement is expressly approved by the session.</w:t>
      </w:r>
    </w:p>
    <w:p w14:paraId="1DAA76F9" w14:textId="77777777" w:rsidR="00EC67A2" w:rsidRDefault="00EC67A2" w:rsidP="00EC67A2">
      <w:pPr>
        <w:pStyle w:val="ListParagraph"/>
        <w:rPr>
          <w:color w:val="0C0C0C"/>
          <w:w w:val="105"/>
          <w:sz w:val="24"/>
          <w:szCs w:val="24"/>
        </w:rPr>
      </w:pPr>
    </w:p>
    <w:p w14:paraId="5A0F728D" w14:textId="26B1CF0B" w:rsidR="00EC67A2" w:rsidRDefault="00EC67A2" w:rsidP="00EC67A2">
      <w:pPr>
        <w:pStyle w:val="BodyText"/>
        <w:numPr>
          <w:ilvl w:val="0"/>
          <w:numId w:val="10"/>
        </w:numPr>
        <w:ind w:right="90"/>
        <w:jc w:val="both"/>
        <w:rPr>
          <w:color w:val="0C0C0C"/>
          <w:w w:val="105"/>
          <w:sz w:val="24"/>
          <w:szCs w:val="24"/>
        </w:rPr>
      </w:pPr>
      <w:r>
        <w:rPr>
          <w:color w:val="0C0C0C"/>
          <w:w w:val="105"/>
          <w:sz w:val="24"/>
          <w:szCs w:val="24"/>
        </w:rPr>
        <w:t>Professional Expenses: COM suggests that a statement be made of provision for Professional Expenses, reimbursable with expense vouchers.</w:t>
      </w:r>
    </w:p>
    <w:p w14:paraId="374CF94D" w14:textId="77777777" w:rsidR="00EC67A2" w:rsidRPr="00213A29" w:rsidRDefault="00EC67A2" w:rsidP="00EC67A2">
      <w:pPr>
        <w:pStyle w:val="BodyText"/>
        <w:ind w:right="90"/>
        <w:jc w:val="both"/>
        <w:rPr>
          <w:sz w:val="24"/>
          <w:szCs w:val="24"/>
        </w:rPr>
      </w:pPr>
    </w:p>
    <w:p w14:paraId="5CD9A50F" w14:textId="77777777" w:rsidR="00213A29" w:rsidRPr="00213A29" w:rsidRDefault="00213A29" w:rsidP="00213A29">
      <w:pPr>
        <w:pStyle w:val="BodyText"/>
        <w:spacing w:before="2"/>
        <w:ind w:right="90"/>
        <w:jc w:val="both"/>
        <w:rPr>
          <w:sz w:val="24"/>
          <w:szCs w:val="24"/>
        </w:rPr>
      </w:pPr>
    </w:p>
    <w:p w14:paraId="399F23B4" w14:textId="39B283CB" w:rsidR="00213A29" w:rsidRPr="00213A29" w:rsidRDefault="001E0441" w:rsidP="00213A29">
      <w:pPr>
        <w:pStyle w:val="Heading1"/>
        <w:ind w:left="110" w:right="90"/>
        <w:jc w:val="both"/>
        <w:rPr>
          <w:sz w:val="24"/>
          <w:szCs w:val="24"/>
        </w:rPr>
      </w:pPr>
      <w:r w:rsidRPr="00213A29">
        <w:rPr>
          <w:color w:val="111111"/>
          <w:sz w:val="24"/>
          <w:szCs w:val="24"/>
        </w:rPr>
        <w:t>Termination Provisions</w:t>
      </w:r>
    </w:p>
    <w:p w14:paraId="2929837D" w14:textId="77777777" w:rsidR="00213A29" w:rsidRPr="00213A29" w:rsidRDefault="00213A29" w:rsidP="00213A29">
      <w:pPr>
        <w:pStyle w:val="BodyText"/>
        <w:spacing w:before="9"/>
        <w:ind w:right="90"/>
        <w:jc w:val="both"/>
        <w:rPr>
          <w:b/>
          <w:sz w:val="24"/>
          <w:szCs w:val="24"/>
        </w:rPr>
      </w:pPr>
    </w:p>
    <w:p w14:paraId="38A616BF" w14:textId="77777777" w:rsidR="00213A29" w:rsidRPr="00213A29" w:rsidRDefault="00213A29" w:rsidP="00213A29">
      <w:pPr>
        <w:spacing w:line="287" w:lineRule="exact"/>
        <w:ind w:left="114" w:right="90"/>
        <w:jc w:val="both"/>
        <w:rPr>
          <w:rFonts w:ascii="Times New Roman" w:hAnsi="Times New Roman" w:cs="Times New Roman"/>
          <w:b/>
          <w:sz w:val="24"/>
          <w:szCs w:val="24"/>
        </w:rPr>
      </w:pPr>
      <w:r w:rsidRPr="00213A29">
        <w:rPr>
          <w:rFonts w:ascii="Times New Roman" w:hAnsi="Times New Roman" w:cs="Times New Roman"/>
          <w:b/>
          <w:color w:val="111111"/>
          <w:sz w:val="24"/>
          <w:szCs w:val="24"/>
        </w:rPr>
        <w:t>By the Interim Pastor:</w:t>
      </w:r>
    </w:p>
    <w:p w14:paraId="56C36A0A" w14:textId="44F22A8F" w:rsidR="00213A29" w:rsidRPr="00213A29" w:rsidRDefault="00213A29" w:rsidP="00213A29">
      <w:pPr>
        <w:pStyle w:val="BodyText"/>
        <w:spacing w:line="252" w:lineRule="auto"/>
        <w:ind w:left="124" w:right="90" w:hanging="8"/>
        <w:jc w:val="both"/>
        <w:rPr>
          <w:sz w:val="24"/>
          <w:szCs w:val="24"/>
        </w:rPr>
      </w:pPr>
      <w:r w:rsidRPr="00213A29">
        <w:rPr>
          <w:color w:val="111111"/>
          <w:w w:val="105"/>
          <w:sz w:val="24"/>
          <w:szCs w:val="24"/>
        </w:rPr>
        <w:t xml:space="preserve">The agreement may be terminated by the Interim Pastor with 30 days' notice, in which case payment beyond the </w:t>
      </w:r>
      <w:r w:rsidR="00532BE9" w:rsidRPr="00213A29">
        <w:rPr>
          <w:color w:val="111111"/>
          <w:w w:val="105"/>
          <w:sz w:val="24"/>
          <w:szCs w:val="24"/>
        </w:rPr>
        <w:t>30-day</w:t>
      </w:r>
      <w:r w:rsidRPr="00213A29">
        <w:rPr>
          <w:color w:val="111111"/>
          <w:w w:val="105"/>
          <w:sz w:val="24"/>
          <w:szCs w:val="24"/>
        </w:rPr>
        <w:t xml:space="preserve"> period will be forfeited.</w:t>
      </w:r>
    </w:p>
    <w:p w14:paraId="21C7D481" w14:textId="77777777" w:rsidR="00213A29" w:rsidRPr="00213A29" w:rsidRDefault="00213A29" w:rsidP="00213A29">
      <w:pPr>
        <w:pStyle w:val="BodyText"/>
        <w:spacing w:before="6"/>
        <w:ind w:right="90"/>
        <w:jc w:val="both"/>
        <w:rPr>
          <w:sz w:val="24"/>
          <w:szCs w:val="24"/>
        </w:rPr>
      </w:pPr>
    </w:p>
    <w:p w14:paraId="0A302EA9" w14:textId="77777777" w:rsidR="00213A29" w:rsidRPr="00213A29" w:rsidRDefault="00213A29" w:rsidP="00213A29">
      <w:pPr>
        <w:pStyle w:val="Heading1"/>
        <w:spacing w:line="287" w:lineRule="exact"/>
        <w:ind w:left="118" w:right="90"/>
        <w:jc w:val="both"/>
        <w:rPr>
          <w:sz w:val="24"/>
          <w:szCs w:val="24"/>
        </w:rPr>
      </w:pPr>
      <w:r w:rsidRPr="00213A29">
        <w:rPr>
          <w:color w:val="111111"/>
          <w:sz w:val="24"/>
          <w:szCs w:val="24"/>
        </w:rPr>
        <w:t>By the Session:</w:t>
      </w:r>
    </w:p>
    <w:p w14:paraId="757ABC0B" w14:textId="66F23941" w:rsidR="00213A29" w:rsidRPr="00213A29" w:rsidRDefault="00213A29" w:rsidP="00213A29">
      <w:pPr>
        <w:pStyle w:val="BodyText"/>
        <w:spacing w:line="249" w:lineRule="auto"/>
        <w:ind w:left="124" w:right="90" w:hanging="8"/>
        <w:jc w:val="both"/>
        <w:rPr>
          <w:sz w:val="24"/>
          <w:szCs w:val="24"/>
        </w:rPr>
      </w:pPr>
      <w:r w:rsidRPr="00213A29">
        <w:rPr>
          <w:color w:val="111111"/>
          <w:w w:val="105"/>
          <w:sz w:val="24"/>
          <w:szCs w:val="24"/>
        </w:rPr>
        <w:t xml:space="preserve">This agreement may be terminated by the Session upon 90 days' notice, following consultation with the Committee on Ministry. The Interim Pastor may be expected to continue to serve the church during this period as determined by the Session. The Session will allow liberal leave for the Interim Pastor's search for his/her next opportunity for service during this time. During the 90-day period. the church will continue to pay all compensation (effective salary, FICA, major medical, death, </w:t>
      </w:r>
      <w:r w:rsidR="00532BE9" w:rsidRPr="00213A29">
        <w:rPr>
          <w:color w:val="111111"/>
          <w:w w:val="105"/>
          <w:sz w:val="24"/>
          <w:szCs w:val="24"/>
        </w:rPr>
        <w:t>disability,</w:t>
      </w:r>
      <w:r w:rsidRPr="00213A29">
        <w:rPr>
          <w:color w:val="111111"/>
          <w:w w:val="105"/>
          <w:sz w:val="24"/>
          <w:szCs w:val="24"/>
        </w:rPr>
        <w:t xml:space="preserve"> and pension) due to the Interim Pastor, unless the Interim Pastor obtains full-time employment, at which time any obligation owed by the church will cease.</w:t>
      </w:r>
    </w:p>
    <w:p w14:paraId="008CEA1C" w14:textId="77777777" w:rsidR="00213A29" w:rsidRPr="00213A29" w:rsidRDefault="00213A29" w:rsidP="00213A29">
      <w:pPr>
        <w:pStyle w:val="BodyText"/>
        <w:ind w:right="90"/>
        <w:jc w:val="both"/>
        <w:rPr>
          <w:sz w:val="24"/>
          <w:szCs w:val="24"/>
        </w:rPr>
      </w:pPr>
    </w:p>
    <w:p w14:paraId="38FDEE3E" w14:textId="77777777" w:rsidR="00213A29" w:rsidRPr="00213A29" w:rsidRDefault="00213A29" w:rsidP="00213A29">
      <w:pPr>
        <w:pStyle w:val="BodyText"/>
        <w:spacing w:before="1" w:line="249" w:lineRule="auto"/>
        <w:ind w:left="136" w:right="90" w:hanging="6"/>
        <w:jc w:val="both"/>
        <w:rPr>
          <w:sz w:val="24"/>
          <w:szCs w:val="24"/>
        </w:rPr>
      </w:pPr>
      <w:r w:rsidRPr="00213A29">
        <w:rPr>
          <w:color w:val="111111"/>
          <w:w w:val="105"/>
          <w:sz w:val="24"/>
          <w:szCs w:val="24"/>
        </w:rPr>
        <w:t>Vacation</w:t>
      </w:r>
      <w:r w:rsidRPr="00213A29">
        <w:rPr>
          <w:color w:val="111111"/>
          <w:spacing w:val="-15"/>
          <w:w w:val="105"/>
          <w:sz w:val="24"/>
          <w:szCs w:val="24"/>
        </w:rPr>
        <w:t xml:space="preserve"> </w:t>
      </w:r>
      <w:r w:rsidRPr="00213A29">
        <w:rPr>
          <w:color w:val="111111"/>
          <w:w w:val="105"/>
          <w:sz w:val="24"/>
          <w:szCs w:val="24"/>
        </w:rPr>
        <w:t>compensation,</w:t>
      </w:r>
      <w:r w:rsidRPr="00213A29">
        <w:rPr>
          <w:color w:val="111111"/>
          <w:spacing w:val="3"/>
          <w:w w:val="105"/>
          <w:sz w:val="24"/>
          <w:szCs w:val="24"/>
        </w:rPr>
        <w:t xml:space="preserve"> </w:t>
      </w:r>
      <w:r w:rsidRPr="00213A29">
        <w:rPr>
          <w:color w:val="111111"/>
          <w:w w:val="105"/>
          <w:sz w:val="24"/>
          <w:szCs w:val="24"/>
        </w:rPr>
        <w:t>if</w:t>
      </w:r>
      <w:r w:rsidRPr="00213A29">
        <w:rPr>
          <w:color w:val="111111"/>
          <w:spacing w:val="-18"/>
          <w:w w:val="105"/>
          <w:sz w:val="24"/>
          <w:szCs w:val="24"/>
        </w:rPr>
        <w:t xml:space="preserve"> </w:t>
      </w:r>
      <w:r w:rsidRPr="00213A29">
        <w:rPr>
          <w:color w:val="111111"/>
          <w:w w:val="105"/>
          <w:sz w:val="24"/>
          <w:szCs w:val="24"/>
        </w:rPr>
        <w:t>accrued,</w:t>
      </w:r>
      <w:r w:rsidRPr="00213A29">
        <w:rPr>
          <w:color w:val="111111"/>
          <w:spacing w:val="-6"/>
          <w:w w:val="105"/>
          <w:sz w:val="24"/>
          <w:szCs w:val="24"/>
        </w:rPr>
        <w:t xml:space="preserve"> </w:t>
      </w:r>
      <w:r w:rsidRPr="00213A29">
        <w:rPr>
          <w:color w:val="111111"/>
          <w:w w:val="105"/>
          <w:sz w:val="24"/>
          <w:szCs w:val="24"/>
        </w:rPr>
        <w:t>will</w:t>
      </w:r>
      <w:r w:rsidRPr="00213A29">
        <w:rPr>
          <w:color w:val="111111"/>
          <w:spacing w:val="-7"/>
          <w:w w:val="105"/>
          <w:sz w:val="24"/>
          <w:szCs w:val="24"/>
        </w:rPr>
        <w:t xml:space="preserve"> </w:t>
      </w:r>
      <w:r w:rsidRPr="00213A29">
        <w:rPr>
          <w:color w:val="111111"/>
          <w:w w:val="105"/>
          <w:sz w:val="24"/>
          <w:szCs w:val="24"/>
        </w:rPr>
        <w:t>be</w:t>
      </w:r>
      <w:r w:rsidRPr="00213A29">
        <w:rPr>
          <w:color w:val="111111"/>
          <w:spacing w:val="-15"/>
          <w:w w:val="105"/>
          <w:sz w:val="24"/>
          <w:szCs w:val="24"/>
        </w:rPr>
        <w:t xml:space="preserve"> </w:t>
      </w:r>
      <w:r w:rsidRPr="00213A29">
        <w:rPr>
          <w:color w:val="111111"/>
          <w:w w:val="105"/>
          <w:sz w:val="24"/>
          <w:szCs w:val="24"/>
        </w:rPr>
        <w:t>paid</w:t>
      </w:r>
      <w:r w:rsidRPr="00213A29">
        <w:rPr>
          <w:color w:val="111111"/>
          <w:spacing w:val="-11"/>
          <w:w w:val="105"/>
          <w:sz w:val="24"/>
          <w:szCs w:val="24"/>
        </w:rPr>
        <w:t xml:space="preserve"> </w:t>
      </w:r>
      <w:r w:rsidRPr="00213A29">
        <w:rPr>
          <w:color w:val="111111"/>
          <w:w w:val="105"/>
          <w:sz w:val="24"/>
          <w:szCs w:val="24"/>
        </w:rPr>
        <w:t>in</w:t>
      </w:r>
      <w:r w:rsidRPr="00213A29">
        <w:rPr>
          <w:color w:val="111111"/>
          <w:spacing w:val="-20"/>
          <w:w w:val="105"/>
          <w:sz w:val="24"/>
          <w:szCs w:val="24"/>
        </w:rPr>
        <w:t xml:space="preserve"> </w:t>
      </w:r>
      <w:r w:rsidRPr="00213A29">
        <w:rPr>
          <w:color w:val="111111"/>
          <w:w w:val="105"/>
          <w:sz w:val="24"/>
          <w:szCs w:val="24"/>
        </w:rPr>
        <w:t>full</w:t>
      </w:r>
      <w:r w:rsidRPr="00213A29">
        <w:rPr>
          <w:color w:val="111111"/>
          <w:spacing w:val="-17"/>
          <w:w w:val="105"/>
          <w:sz w:val="24"/>
          <w:szCs w:val="24"/>
        </w:rPr>
        <w:t xml:space="preserve"> </w:t>
      </w:r>
      <w:r w:rsidRPr="00213A29">
        <w:rPr>
          <w:color w:val="111111"/>
          <w:w w:val="105"/>
          <w:sz w:val="24"/>
          <w:szCs w:val="24"/>
        </w:rPr>
        <w:t>at</w:t>
      </w:r>
      <w:r w:rsidRPr="00213A29">
        <w:rPr>
          <w:color w:val="111111"/>
          <w:spacing w:val="-13"/>
          <w:w w:val="105"/>
          <w:sz w:val="24"/>
          <w:szCs w:val="24"/>
        </w:rPr>
        <w:t xml:space="preserve"> </w:t>
      </w:r>
      <w:r w:rsidRPr="00213A29">
        <w:rPr>
          <w:color w:val="111111"/>
          <w:w w:val="105"/>
          <w:sz w:val="24"/>
          <w:szCs w:val="24"/>
        </w:rPr>
        <w:t>the</w:t>
      </w:r>
      <w:r w:rsidRPr="00213A29">
        <w:rPr>
          <w:color w:val="111111"/>
          <w:spacing w:val="-12"/>
          <w:w w:val="105"/>
          <w:sz w:val="24"/>
          <w:szCs w:val="24"/>
        </w:rPr>
        <w:t xml:space="preserve"> </w:t>
      </w:r>
      <w:r w:rsidRPr="00213A29">
        <w:rPr>
          <w:color w:val="111111"/>
          <w:w w:val="105"/>
          <w:sz w:val="24"/>
          <w:szCs w:val="24"/>
        </w:rPr>
        <w:t>time</w:t>
      </w:r>
      <w:r w:rsidRPr="00213A29">
        <w:rPr>
          <w:color w:val="111111"/>
          <w:spacing w:val="-16"/>
          <w:w w:val="105"/>
          <w:sz w:val="24"/>
          <w:szCs w:val="24"/>
        </w:rPr>
        <w:t xml:space="preserve"> </w:t>
      </w:r>
      <w:r w:rsidRPr="00213A29">
        <w:rPr>
          <w:color w:val="111111"/>
          <w:w w:val="105"/>
          <w:sz w:val="24"/>
          <w:szCs w:val="24"/>
        </w:rPr>
        <w:t>of</w:t>
      </w:r>
      <w:r w:rsidRPr="00213A29">
        <w:rPr>
          <w:color w:val="111111"/>
          <w:spacing w:val="-15"/>
          <w:w w:val="105"/>
          <w:sz w:val="24"/>
          <w:szCs w:val="24"/>
        </w:rPr>
        <w:t xml:space="preserve"> </w:t>
      </w:r>
      <w:r w:rsidRPr="00213A29">
        <w:rPr>
          <w:color w:val="111111"/>
          <w:w w:val="105"/>
          <w:sz w:val="24"/>
          <w:szCs w:val="24"/>
        </w:rPr>
        <w:t>termination</w:t>
      </w:r>
      <w:r w:rsidRPr="00213A29">
        <w:rPr>
          <w:color w:val="111111"/>
          <w:spacing w:val="-6"/>
          <w:w w:val="105"/>
          <w:sz w:val="24"/>
          <w:szCs w:val="24"/>
        </w:rPr>
        <w:t xml:space="preserve"> </w:t>
      </w:r>
      <w:r w:rsidRPr="00213A29">
        <w:rPr>
          <w:color w:val="111111"/>
          <w:w w:val="105"/>
          <w:sz w:val="24"/>
          <w:szCs w:val="24"/>
        </w:rPr>
        <w:t>subject</w:t>
      </w:r>
      <w:r w:rsidRPr="00213A29">
        <w:rPr>
          <w:color w:val="111111"/>
          <w:spacing w:val="-4"/>
          <w:w w:val="105"/>
          <w:sz w:val="24"/>
          <w:szCs w:val="24"/>
        </w:rPr>
        <w:t xml:space="preserve"> </w:t>
      </w:r>
      <w:r w:rsidRPr="00213A29">
        <w:rPr>
          <w:color w:val="111111"/>
          <w:w w:val="105"/>
          <w:sz w:val="24"/>
          <w:szCs w:val="24"/>
        </w:rPr>
        <w:t>to</w:t>
      </w:r>
      <w:r w:rsidRPr="00213A29">
        <w:rPr>
          <w:color w:val="111111"/>
          <w:spacing w:val="-15"/>
          <w:w w:val="105"/>
          <w:sz w:val="24"/>
          <w:szCs w:val="24"/>
        </w:rPr>
        <w:t xml:space="preserve"> </w:t>
      </w:r>
      <w:r w:rsidRPr="00213A29">
        <w:rPr>
          <w:color w:val="111111"/>
          <w:w w:val="105"/>
          <w:sz w:val="24"/>
          <w:szCs w:val="24"/>
        </w:rPr>
        <w:t>the restrictions listed under "other benefits" above. No pay beyond termination date will be provided</w:t>
      </w:r>
      <w:r w:rsidRPr="00213A29">
        <w:rPr>
          <w:color w:val="111111"/>
          <w:spacing w:val="-7"/>
          <w:w w:val="105"/>
          <w:sz w:val="24"/>
          <w:szCs w:val="24"/>
        </w:rPr>
        <w:t xml:space="preserve"> </w:t>
      </w:r>
      <w:r w:rsidRPr="00213A29">
        <w:rPr>
          <w:color w:val="111111"/>
          <w:w w:val="105"/>
          <w:sz w:val="24"/>
          <w:szCs w:val="24"/>
        </w:rPr>
        <w:t>for</w:t>
      </w:r>
      <w:r w:rsidRPr="00213A29">
        <w:rPr>
          <w:color w:val="111111"/>
          <w:spacing w:val="-21"/>
          <w:w w:val="105"/>
          <w:sz w:val="24"/>
          <w:szCs w:val="24"/>
        </w:rPr>
        <w:t xml:space="preserve"> </w:t>
      </w:r>
      <w:r w:rsidRPr="00213A29">
        <w:rPr>
          <w:color w:val="111111"/>
          <w:w w:val="105"/>
          <w:sz w:val="24"/>
          <w:szCs w:val="24"/>
        </w:rPr>
        <w:t>accrued</w:t>
      </w:r>
      <w:r w:rsidRPr="00213A29">
        <w:rPr>
          <w:color w:val="111111"/>
          <w:spacing w:val="-8"/>
          <w:w w:val="105"/>
          <w:sz w:val="24"/>
          <w:szCs w:val="24"/>
        </w:rPr>
        <w:t xml:space="preserve"> </w:t>
      </w:r>
      <w:r w:rsidRPr="00213A29">
        <w:rPr>
          <w:color w:val="111111"/>
          <w:w w:val="105"/>
          <w:sz w:val="24"/>
          <w:szCs w:val="24"/>
        </w:rPr>
        <w:t>sick</w:t>
      </w:r>
      <w:r w:rsidRPr="00213A29">
        <w:rPr>
          <w:color w:val="111111"/>
          <w:spacing w:val="-12"/>
          <w:w w:val="105"/>
          <w:sz w:val="24"/>
          <w:szCs w:val="24"/>
        </w:rPr>
        <w:t xml:space="preserve"> </w:t>
      </w:r>
      <w:r w:rsidRPr="00213A29">
        <w:rPr>
          <w:color w:val="111111"/>
          <w:w w:val="105"/>
          <w:sz w:val="24"/>
          <w:szCs w:val="24"/>
        </w:rPr>
        <w:t>leave</w:t>
      </w:r>
      <w:r w:rsidRPr="00213A29">
        <w:rPr>
          <w:color w:val="111111"/>
          <w:spacing w:val="-16"/>
          <w:w w:val="105"/>
          <w:sz w:val="24"/>
          <w:szCs w:val="24"/>
        </w:rPr>
        <w:t xml:space="preserve"> </w:t>
      </w:r>
      <w:r w:rsidRPr="00213A29">
        <w:rPr>
          <w:color w:val="111111"/>
          <w:w w:val="105"/>
          <w:sz w:val="24"/>
          <w:szCs w:val="24"/>
        </w:rPr>
        <w:t>or</w:t>
      </w:r>
      <w:r w:rsidRPr="00213A29">
        <w:rPr>
          <w:color w:val="111111"/>
          <w:spacing w:val="-20"/>
          <w:w w:val="105"/>
          <w:sz w:val="24"/>
          <w:szCs w:val="24"/>
        </w:rPr>
        <w:t xml:space="preserve"> </w:t>
      </w:r>
      <w:r w:rsidRPr="00213A29">
        <w:rPr>
          <w:color w:val="111111"/>
          <w:w w:val="105"/>
          <w:sz w:val="24"/>
          <w:szCs w:val="24"/>
        </w:rPr>
        <w:t>study</w:t>
      </w:r>
      <w:r w:rsidRPr="00213A29">
        <w:rPr>
          <w:color w:val="111111"/>
          <w:spacing w:val="-11"/>
          <w:w w:val="105"/>
          <w:sz w:val="24"/>
          <w:szCs w:val="24"/>
        </w:rPr>
        <w:t xml:space="preserve"> </w:t>
      </w:r>
      <w:r w:rsidRPr="00213A29">
        <w:rPr>
          <w:color w:val="111111"/>
          <w:w w:val="105"/>
          <w:sz w:val="24"/>
          <w:szCs w:val="24"/>
        </w:rPr>
        <w:t>leave.</w:t>
      </w:r>
    </w:p>
    <w:p w14:paraId="00A9919A" w14:textId="77777777" w:rsidR="00213A29" w:rsidRPr="00213A29" w:rsidRDefault="00213A29" w:rsidP="00213A29">
      <w:pPr>
        <w:pStyle w:val="BodyText"/>
        <w:spacing w:before="6"/>
        <w:ind w:right="90"/>
        <w:jc w:val="both"/>
        <w:rPr>
          <w:sz w:val="24"/>
          <w:szCs w:val="24"/>
        </w:rPr>
      </w:pPr>
    </w:p>
    <w:p w14:paraId="04436E0E" w14:textId="77777777" w:rsidR="00213A29" w:rsidRPr="00213A29" w:rsidRDefault="00213A29" w:rsidP="00213A29">
      <w:pPr>
        <w:pStyle w:val="Heading1"/>
        <w:spacing w:before="90"/>
        <w:ind w:left="135" w:right="90"/>
        <w:jc w:val="both"/>
        <w:rPr>
          <w:sz w:val="24"/>
          <w:szCs w:val="24"/>
        </w:rPr>
      </w:pPr>
      <w:r w:rsidRPr="00213A29">
        <w:rPr>
          <w:color w:val="111111"/>
          <w:sz w:val="24"/>
          <w:szCs w:val="24"/>
        </w:rPr>
        <w:t>Signatures:</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3600"/>
      </w:tblGrid>
      <w:tr w:rsidR="00532BE9" w14:paraId="7ECD4226" w14:textId="77777777" w:rsidTr="00532BE9">
        <w:trPr>
          <w:trHeight w:val="720"/>
        </w:trPr>
        <w:tc>
          <w:tcPr>
            <w:tcW w:w="6565" w:type="dxa"/>
            <w:vAlign w:val="bottom"/>
          </w:tcPr>
          <w:p w14:paraId="3F60F2A8" w14:textId="248982C4" w:rsidR="00532BE9" w:rsidRDefault="00532BE9" w:rsidP="00213A29">
            <w:pPr>
              <w:ind w:right="90"/>
              <w:jc w:val="both"/>
              <w:rPr>
                <w:rFonts w:ascii="Times New Roman" w:hAnsi="Times New Roman" w:cs="Times New Roman"/>
                <w:sz w:val="24"/>
                <w:szCs w:val="24"/>
              </w:rPr>
            </w:pPr>
            <w:r>
              <w:rPr>
                <w:rFonts w:ascii="Times New Roman" w:hAnsi="Times New Roman" w:cs="Times New Roman"/>
                <w:sz w:val="24"/>
                <w:szCs w:val="24"/>
              </w:rPr>
              <w:lastRenderedPageBreak/>
              <w:t>Interim Pastor_____________________________________</w:t>
            </w:r>
          </w:p>
        </w:tc>
        <w:tc>
          <w:tcPr>
            <w:tcW w:w="3600" w:type="dxa"/>
            <w:vAlign w:val="bottom"/>
          </w:tcPr>
          <w:p w14:paraId="0549E470" w14:textId="2BBE2E35" w:rsidR="00532BE9" w:rsidRDefault="00532BE9" w:rsidP="00213A29">
            <w:pPr>
              <w:ind w:right="90"/>
              <w:jc w:val="both"/>
              <w:rPr>
                <w:rFonts w:ascii="Times New Roman" w:hAnsi="Times New Roman" w:cs="Times New Roman"/>
                <w:sz w:val="24"/>
                <w:szCs w:val="24"/>
              </w:rPr>
            </w:pPr>
            <w:r>
              <w:rPr>
                <w:rFonts w:ascii="Times New Roman" w:hAnsi="Times New Roman" w:cs="Times New Roman"/>
                <w:sz w:val="24"/>
                <w:szCs w:val="24"/>
              </w:rPr>
              <w:t>Date _______________</w:t>
            </w:r>
          </w:p>
        </w:tc>
      </w:tr>
      <w:tr w:rsidR="00532BE9" w14:paraId="58B2E65F" w14:textId="77777777" w:rsidTr="00532BE9">
        <w:trPr>
          <w:trHeight w:val="720"/>
        </w:trPr>
        <w:tc>
          <w:tcPr>
            <w:tcW w:w="6565" w:type="dxa"/>
            <w:vAlign w:val="bottom"/>
          </w:tcPr>
          <w:p w14:paraId="236FA51E" w14:textId="7541AEE2" w:rsidR="00532BE9" w:rsidRDefault="00532BE9" w:rsidP="00213A29">
            <w:pPr>
              <w:ind w:right="90"/>
              <w:jc w:val="both"/>
              <w:rPr>
                <w:rFonts w:ascii="Times New Roman" w:hAnsi="Times New Roman" w:cs="Times New Roman"/>
                <w:sz w:val="24"/>
                <w:szCs w:val="24"/>
              </w:rPr>
            </w:pPr>
            <w:r>
              <w:rPr>
                <w:rFonts w:ascii="Times New Roman" w:hAnsi="Times New Roman" w:cs="Times New Roman"/>
                <w:sz w:val="24"/>
                <w:szCs w:val="24"/>
              </w:rPr>
              <w:t>Clerk of Session___________________________________</w:t>
            </w:r>
          </w:p>
        </w:tc>
        <w:tc>
          <w:tcPr>
            <w:tcW w:w="3600" w:type="dxa"/>
            <w:vAlign w:val="bottom"/>
          </w:tcPr>
          <w:p w14:paraId="0D1E2660" w14:textId="7C3FD698" w:rsidR="00532BE9" w:rsidRDefault="00532BE9" w:rsidP="00213A29">
            <w:pPr>
              <w:ind w:right="90"/>
              <w:jc w:val="both"/>
              <w:rPr>
                <w:rFonts w:ascii="Times New Roman" w:hAnsi="Times New Roman" w:cs="Times New Roman"/>
                <w:sz w:val="24"/>
                <w:szCs w:val="24"/>
              </w:rPr>
            </w:pPr>
            <w:r>
              <w:rPr>
                <w:rFonts w:ascii="Times New Roman" w:hAnsi="Times New Roman" w:cs="Times New Roman"/>
                <w:sz w:val="24"/>
                <w:szCs w:val="24"/>
              </w:rPr>
              <w:t>Date _______________</w:t>
            </w:r>
          </w:p>
        </w:tc>
      </w:tr>
      <w:tr w:rsidR="00532BE9" w14:paraId="1B4C76D6" w14:textId="77777777" w:rsidTr="00532BE9">
        <w:trPr>
          <w:trHeight w:val="720"/>
        </w:trPr>
        <w:tc>
          <w:tcPr>
            <w:tcW w:w="6565" w:type="dxa"/>
            <w:vAlign w:val="bottom"/>
          </w:tcPr>
          <w:p w14:paraId="623CBEE0" w14:textId="4B3C12A4" w:rsidR="00532BE9" w:rsidRDefault="00532BE9" w:rsidP="00213A29">
            <w:pPr>
              <w:ind w:right="90"/>
              <w:jc w:val="both"/>
              <w:rPr>
                <w:rFonts w:ascii="Times New Roman" w:hAnsi="Times New Roman" w:cs="Times New Roman"/>
                <w:sz w:val="24"/>
                <w:szCs w:val="24"/>
              </w:rPr>
            </w:pPr>
            <w:r>
              <w:rPr>
                <w:rFonts w:ascii="Times New Roman" w:hAnsi="Times New Roman" w:cs="Times New Roman"/>
                <w:sz w:val="24"/>
                <w:szCs w:val="24"/>
              </w:rPr>
              <w:t>Representative, COM ______________________________</w:t>
            </w:r>
          </w:p>
        </w:tc>
        <w:tc>
          <w:tcPr>
            <w:tcW w:w="3600" w:type="dxa"/>
            <w:vAlign w:val="bottom"/>
          </w:tcPr>
          <w:p w14:paraId="4F737496" w14:textId="3B4D3FAB" w:rsidR="00532BE9" w:rsidRDefault="00532BE9" w:rsidP="00213A29">
            <w:pPr>
              <w:ind w:right="90"/>
              <w:jc w:val="both"/>
              <w:rPr>
                <w:rFonts w:ascii="Times New Roman" w:hAnsi="Times New Roman" w:cs="Times New Roman"/>
                <w:sz w:val="24"/>
                <w:szCs w:val="24"/>
              </w:rPr>
            </w:pPr>
            <w:r>
              <w:rPr>
                <w:rFonts w:ascii="Times New Roman" w:hAnsi="Times New Roman" w:cs="Times New Roman"/>
                <w:sz w:val="24"/>
                <w:szCs w:val="24"/>
              </w:rPr>
              <w:t>Date _______________</w:t>
            </w:r>
          </w:p>
        </w:tc>
      </w:tr>
    </w:tbl>
    <w:p w14:paraId="36738444" w14:textId="0045D5B6" w:rsidR="00213A29" w:rsidRPr="00213A29" w:rsidRDefault="00213A29" w:rsidP="00213A29">
      <w:pPr>
        <w:ind w:right="90"/>
        <w:jc w:val="both"/>
        <w:rPr>
          <w:rFonts w:ascii="Times New Roman" w:hAnsi="Times New Roman" w:cs="Times New Roman"/>
          <w:sz w:val="24"/>
          <w:szCs w:val="24"/>
        </w:rPr>
      </w:pPr>
    </w:p>
    <w:sectPr w:rsidR="00213A29" w:rsidRPr="00213A29" w:rsidSect="00E618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7EE6"/>
    <w:multiLevelType w:val="hybridMultilevel"/>
    <w:tmpl w:val="36526906"/>
    <w:lvl w:ilvl="0" w:tplc="A43C4550">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 w15:restartNumberingAfterBreak="0">
    <w:nsid w:val="2C284918"/>
    <w:multiLevelType w:val="hybridMultilevel"/>
    <w:tmpl w:val="B8BCBBBC"/>
    <w:lvl w:ilvl="0" w:tplc="AE125C10">
      <w:start w:val="1"/>
      <w:numFmt w:val="decimal"/>
      <w:lvlText w:val="%1."/>
      <w:lvlJc w:val="left"/>
      <w:pPr>
        <w:ind w:left="821" w:hanging="358"/>
        <w:jc w:val="left"/>
      </w:pPr>
      <w:rPr>
        <w:rFonts w:ascii="Times New Roman" w:eastAsia="Times New Roman" w:hAnsi="Times New Roman" w:cs="Times New Roman" w:hint="default"/>
        <w:color w:val="0E0E0C"/>
        <w:w w:val="109"/>
        <w:sz w:val="23"/>
        <w:szCs w:val="23"/>
      </w:rPr>
    </w:lvl>
    <w:lvl w:ilvl="1" w:tplc="3F82B7C4">
      <w:numFmt w:val="bullet"/>
      <w:lvlText w:val="•"/>
      <w:lvlJc w:val="left"/>
      <w:pPr>
        <w:ind w:left="1678" w:hanging="358"/>
      </w:pPr>
      <w:rPr>
        <w:rFonts w:hint="default"/>
      </w:rPr>
    </w:lvl>
    <w:lvl w:ilvl="2" w:tplc="8D92B442">
      <w:numFmt w:val="bullet"/>
      <w:lvlText w:val="•"/>
      <w:lvlJc w:val="left"/>
      <w:pPr>
        <w:ind w:left="2536" w:hanging="358"/>
      </w:pPr>
      <w:rPr>
        <w:rFonts w:hint="default"/>
      </w:rPr>
    </w:lvl>
    <w:lvl w:ilvl="3" w:tplc="F146C80A">
      <w:numFmt w:val="bullet"/>
      <w:lvlText w:val="•"/>
      <w:lvlJc w:val="left"/>
      <w:pPr>
        <w:ind w:left="3394" w:hanging="358"/>
      </w:pPr>
      <w:rPr>
        <w:rFonts w:hint="default"/>
      </w:rPr>
    </w:lvl>
    <w:lvl w:ilvl="4" w:tplc="BEAA0F8E">
      <w:numFmt w:val="bullet"/>
      <w:lvlText w:val="•"/>
      <w:lvlJc w:val="left"/>
      <w:pPr>
        <w:ind w:left="4252" w:hanging="358"/>
      </w:pPr>
      <w:rPr>
        <w:rFonts w:hint="default"/>
      </w:rPr>
    </w:lvl>
    <w:lvl w:ilvl="5" w:tplc="FDD0D400">
      <w:numFmt w:val="bullet"/>
      <w:lvlText w:val="•"/>
      <w:lvlJc w:val="left"/>
      <w:pPr>
        <w:ind w:left="5110" w:hanging="358"/>
      </w:pPr>
      <w:rPr>
        <w:rFonts w:hint="default"/>
      </w:rPr>
    </w:lvl>
    <w:lvl w:ilvl="6" w:tplc="B4F0DA62">
      <w:numFmt w:val="bullet"/>
      <w:lvlText w:val="•"/>
      <w:lvlJc w:val="left"/>
      <w:pPr>
        <w:ind w:left="5968" w:hanging="358"/>
      </w:pPr>
      <w:rPr>
        <w:rFonts w:hint="default"/>
      </w:rPr>
    </w:lvl>
    <w:lvl w:ilvl="7" w:tplc="95D48E4C">
      <w:numFmt w:val="bullet"/>
      <w:lvlText w:val="•"/>
      <w:lvlJc w:val="left"/>
      <w:pPr>
        <w:ind w:left="6826" w:hanging="358"/>
      </w:pPr>
      <w:rPr>
        <w:rFonts w:hint="default"/>
      </w:rPr>
    </w:lvl>
    <w:lvl w:ilvl="8" w:tplc="6F18495C">
      <w:numFmt w:val="bullet"/>
      <w:lvlText w:val="•"/>
      <w:lvlJc w:val="left"/>
      <w:pPr>
        <w:ind w:left="7684" w:hanging="358"/>
      </w:pPr>
      <w:rPr>
        <w:rFonts w:hint="default"/>
      </w:rPr>
    </w:lvl>
  </w:abstractNum>
  <w:abstractNum w:abstractNumId="2" w15:restartNumberingAfterBreak="0">
    <w:nsid w:val="2DEE3860"/>
    <w:multiLevelType w:val="hybridMultilevel"/>
    <w:tmpl w:val="E6A0429C"/>
    <w:lvl w:ilvl="0" w:tplc="D1C041E6">
      <w:start w:val="2"/>
      <w:numFmt w:val="decimal"/>
      <w:lvlText w:val="%1."/>
      <w:lvlJc w:val="left"/>
      <w:pPr>
        <w:ind w:left="818" w:hanging="354"/>
        <w:jc w:val="left"/>
      </w:pPr>
      <w:rPr>
        <w:rFonts w:ascii="Times New Roman" w:eastAsia="Times New Roman" w:hAnsi="Times New Roman" w:cs="Times New Roman" w:hint="default"/>
        <w:color w:val="111111"/>
        <w:w w:val="108"/>
        <w:sz w:val="23"/>
        <w:szCs w:val="23"/>
      </w:rPr>
    </w:lvl>
    <w:lvl w:ilvl="1" w:tplc="97E0F754">
      <w:numFmt w:val="bullet"/>
      <w:lvlText w:val="•"/>
      <w:lvlJc w:val="left"/>
      <w:pPr>
        <w:ind w:left="1812" w:hanging="354"/>
      </w:pPr>
      <w:rPr>
        <w:rFonts w:hint="default"/>
      </w:rPr>
    </w:lvl>
    <w:lvl w:ilvl="2" w:tplc="E4ECCFAE">
      <w:numFmt w:val="bullet"/>
      <w:lvlText w:val="•"/>
      <w:lvlJc w:val="left"/>
      <w:pPr>
        <w:ind w:left="2804" w:hanging="354"/>
      </w:pPr>
      <w:rPr>
        <w:rFonts w:hint="default"/>
      </w:rPr>
    </w:lvl>
    <w:lvl w:ilvl="3" w:tplc="FFE0C85A">
      <w:numFmt w:val="bullet"/>
      <w:lvlText w:val="•"/>
      <w:lvlJc w:val="left"/>
      <w:pPr>
        <w:ind w:left="3796" w:hanging="354"/>
      </w:pPr>
      <w:rPr>
        <w:rFonts w:hint="default"/>
      </w:rPr>
    </w:lvl>
    <w:lvl w:ilvl="4" w:tplc="E0444766">
      <w:numFmt w:val="bullet"/>
      <w:lvlText w:val="•"/>
      <w:lvlJc w:val="left"/>
      <w:pPr>
        <w:ind w:left="4788" w:hanging="354"/>
      </w:pPr>
      <w:rPr>
        <w:rFonts w:hint="default"/>
      </w:rPr>
    </w:lvl>
    <w:lvl w:ilvl="5" w:tplc="62667DAA">
      <w:numFmt w:val="bullet"/>
      <w:lvlText w:val="•"/>
      <w:lvlJc w:val="left"/>
      <w:pPr>
        <w:ind w:left="5780" w:hanging="354"/>
      </w:pPr>
      <w:rPr>
        <w:rFonts w:hint="default"/>
      </w:rPr>
    </w:lvl>
    <w:lvl w:ilvl="6" w:tplc="4600BA8C">
      <w:numFmt w:val="bullet"/>
      <w:lvlText w:val="•"/>
      <w:lvlJc w:val="left"/>
      <w:pPr>
        <w:ind w:left="6772" w:hanging="354"/>
      </w:pPr>
      <w:rPr>
        <w:rFonts w:hint="default"/>
      </w:rPr>
    </w:lvl>
    <w:lvl w:ilvl="7" w:tplc="140C638C">
      <w:numFmt w:val="bullet"/>
      <w:lvlText w:val="•"/>
      <w:lvlJc w:val="left"/>
      <w:pPr>
        <w:ind w:left="7764" w:hanging="354"/>
      </w:pPr>
      <w:rPr>
        <w:rFonts w:hint="default"/>
      </w:rPr>
    </w:lvl>
    <w:lvl w:ilvl="8" w:tplc="8FC2B05A">
      <w:numFmt w:val="bullet"/>
      <w:lvlText w:val="•"/>
      <w:lvlJc w:val="left"/>
      <w:pPr>
        <w:ind w:left="8756" w:hanging="354"/>
      </w:pPr>
      <w:rPr>
        <w:rFonts w:hint="default"/>
      </w:rPr>
    </w:lvl>
  </w:abstractNum>
  <w:abstractNum w:abstractNumId="3" w15:restartNumberingAfterBreak="0">
    <w:nsid w:val="48AE7D00"/>
    <w:multiLevelType w:val="hybridMultilevel"/>
    <w:tmpl w:val="6300799E"/>
    <w:lvl w:ilvl="0" w:tplc="33827EB4">
      <w:start w:val="1"/>
      <w:numFmt w:val="decimal"/>
      <w:lvlText w:val="%1."/>
      <w:lvlJc w:val="left"/>
      <w:pPr>
        <w:ind w:left="871" w:hanging="355"/>
        <w:jc w:val="left"/>
      </w:pPr>
      <w:rPr>
        <w:rFonts w:ascii="Times New Roman" w:eastAsia="Times New Roman" w:hAnsi="Times New Roman" w:cs="Times New Roman" w:hint="default"/>
        <w:color w:val="0C0C0C"/>
        <w:w w:val="109"/>
        <w:sz w:val="23"/>
        <w:szCs w:val="23"/>
      </w:rPr>
    </w:lvl>
    <w:lvl w:ilvl="1" w:tplc="5816D0B4">
      <w:numFmt w:val="bullet"/>
      <w:lvlText w:val="•"/>
      <w:lvlJc w:val="left"/>
      <w:pPr>
        <w:ind w:left="1746" w:hanging="355"/>
      </w:pPr>
      <w:rPr>
        <w:rFonts w:hint="default"/>
      </w:rPr>
    </w:lvl>
    <w:lvl w:ilvl="2" w:tplc="441AF590">
      <w:numFmt w:val="bullet"/>
      <w:lvlText w:val="•"/>
      <w:lvlJc w:val="left"/>
      <w:pPr>
        <w:ind w:left="2612" w:hanging="355"/>
      </w:pPr>
      <w:rPr>
        <w:rFonts w:hint="default"/>
      </w:rPr>
    </w:lvl>
    <w:lvl w:ilvl="3" w:tplc="453EEC12">
      <w:numFmt w:val="bullet"/>
      <w:lvlText w:val="•"/>
      <w:lvlJc w:val="left"/>
      <w:pPr>
        <w:ind w:left="3478" w:hanging="355"/>
      </w:pPr>
      <w:rPr>
        <w:rFonts w:hint="default"/>
      </w:rPr>
    </w:lvl>
    <w:lvl w:ilvl="4" w:tplc="F3DE3380">
      <w:numFmt w:val="bullet"/>
      <w:lvlText w:val="•"/>
      <w:lvlJc w:val="left"/>
      <w:pPr>
        <w:ind w:left="4344" w:hanging="355"/>
      </w:pPr>
      <w:rPr>
        <w:rFonts w:hint="default"/>
      </w:rPr>
    </w:lvl>
    <w:lvl w:ilvl="5" w:tplc="2DA8ECDE">
      <w:numFmt w:val="bullet"/>
      <w:lvlText w:val="•"/>
      <w:lvlJc w:val="left"/>
      <w:pPr>
        <w:ind w:left="5210" w:hanging="355"/>
      </w:pPr>
      <w:rPr>
        <w:rFonts w:hint="default"/>
      </w:rPr>
    </w:lvl>
    <w:lvl w:ilvl="6" w:tplc="BB2ABD18">
      <w:numFmt w:val="bullet"/>
      <w:lvlText w:val="•"/>
      <w:lvlJc w:val="left"/>
      <w:pPr>
        <w:ind w:left="6076" w:hanging="355"/>
      </w:pPr>
      <w:rPr>
        <w:rFonts w:hint="default"/>
      </w:rPr>
    </w:lvl>
    <w:lvl w:ilvl="7" w:tplc="D71E428A">
      <w:numFmt w:val="bullet"/>
      <w:lvlText w:val="•"/>
      <w:lvlJc w:val="left"/>
      <w:pPr>
        <w:ind w:left="6942" w:hanging="355"/>
      </w:pPr>
      <w:rPr>
        <w:rFonts w:hint="default"/>
      </w:rPr>
    </w:lvl>
    <w:lvl w:ilvl="8" w:tplc="157E09A2">
      <w:numFmt w:val="bullet"/>
      <w:lvlText w:val="•"/>
      <w:lvlJc w:val="left"/>
      <w:pPr>
        <w:ind w:left="7808" w:hanging="355"/>
      </w:pPr>
      <w:rPr>
        <w:rFonts w:hint="default"/>
      </w:rPr>
    </w:lvl>
  </w:abstractNum>
  <w:abstractNum w:abstractNumId="4" w15:restartNumberingAfterBreak="0">
    <w:nsid w:val="548F3097"/>
    <w:multiLevelType w:val="hybridMultilevel"/>
    <w:tmpl w:val="A92A324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55532039"/>
    <w:multiLevelType w:val="hybridMultilevel"/>
    <w:tmpl w:val="C3263468"/>
    <w:lvl w:ilvl="0" w:tplc="FF0AE79E">
      <w:start w:val="6"/>
      <w:numFmt w:val="decimal"/>
      <w:lvlText w:val="%1."/>
      <w:lvlJc w:val="left"/>
      <w:pPr>
        <w:ind w:left="798" w:hanging="365"/>
        <w:jc w:val="left"/>
      </w:pPr>
      <w:rPr>
        <w:rFonts w:ascii="Times New Roman" w:eastAsia="Times New Roman" w:hAnsi="Times New Roman" w:cs="Times New Roman" w:hint="default"/>
        <w:color w:val="0E0E0C"/>
        <w:w w:val="109"/>
        <w:sz w:val="23"/>
        <w:szCs w:val="23"/>
      </w:rPr>
    </w:lvl>
    <w:lvl w:ilvl="1" w:tplc="2D8EFCC4">
      <w:numFmt w:val="bullet"/>
      <w:lvlText w:val="•"/>
      <w:lvlJc w:val="left"/>
      <w:pPr>
        <w:ind w:left="1660" w:hanging="365"/>
      </w:pPr>
      <w:rPr>
        <w:rFonts w:hint="default"/>
      </w:rPr>
    </w:lvl>
    <w:lvl w:ilvl="2" w:tplc="AD0AC5D4">
      <w:numFmt w:val="bullet"/>
      <w:lvlText w:val="•"/>
      <w:lvlJc w:val="left"/>
      <w:pPr>
        <w:ind w:left="2520" w:hanging="365"/>
      </w:pPr>
      <w:rPr>
        <w:rFonts w:hint="default"/>
      </w:rPr>
    </w:lvl>
    <w:lvl w:ilvl="3" w:tplc="0692762C">
      <w:numFmt w:val="bullet"/>
      <w:lvlText w:val="•"/>
      <w:lvlJc w:val="left"/>
      <w:pPr>
        <w:ind w:left="3380" w:hanging="365"/>
      </w:pPr>
      <w:rPr>
        <w:rFonts w:hint="default"/>
      </w:rPr>
    </w:lvl>
    <w:lvl w:ilvl="4" w:tplc="16480806">
      <w:numFmt w:val="bullet"/>
      <w:lvlText w:val="•"/>
      <w:lvlJc w:val="left"/>
      <w:pPr>
        <w:ind w:left="4240" w:hanging="365"/>
      </w:pPr>
      <w:rPr>
        <w:rFonts w:hint="default"/>
      </w:rPr>
    </w:lvl>
    <w:lvl w:ilvl="5" w:tplc="499A29E6">
      <w:numFmt w:val="bullet"/>
      <w:lvlText w:val="•"/>
      <w:lvlJc w:val="left"/>
      <w:pPr>
        <w:ind w:left="5100" w:hanging="365"/>
      </w:pPr>
      <w:rPr>
        <w:rFonts w:hint="default"/>
      </w:rPr>
    </w:lvl>
    <w:lvl w:ilvl="6" w:tplc="BDD07766">
      <w:numFmt w:val="bullet"/>
      <w:lvlText w:val="•"/>
      <w:lvlJc w:val="left"/>
      <w:pPr>
        <w:ind w:left="5960" w:hanging="365"/>
      </w:pPr>
      <w:rPr>
        <w:rFonts w:hint="default"/>
      </w:rPr>
    </w:lvl>
    <w:lvl w:ilvl="7" w:tplc="1B7CA550">
      <w:numFmt w:val="bullet"/>
      <w:lvlText w:val="•"/>
      <w:lvlJc w:val="left"/>
      <w:pPr>
        <w:ind w:left="6820" w:hanging="365"/>
      </w:pPr>
      <w:rPr>
        <w:rFonts w:hint="default"/>
      </w:rPr>
    </w:lvl>
    <w:lvl w:ilvl="8" w:tplc="7D4E9EDA">
      <w:numFmt w:val="bullet"/>
      <w:lvlText w:val="•"/>
      <w:lvlJc w:val="left"/>
      <w:pPr>
        <w:ind w:left="7680" w:hanging="365"/>
      </w:pPr>
      <w:rPr>
        <w:rFonts w:hint="default"/>
      </w:rPr>
    </w:lvl>
  </w:abstractNum>
  <w:abstractNum w:abstractNumId="6" w15:restartNumberingAfterBreak="0">
    <w:nsid w:val="55F42DCB"/>
    <w:multiLevelType w:val="hybridMultilevel"/>
    <w:tmpl w:val="E892ED92"/>
    <w:lvl w:ilvl="0" w:tplc="9E7A584A">
      <w:start w:val="1"/>
      <w:numFmt w:val="decimal"/>
      <w:lvlText w:val="%1."/>
      <w:lvlJc w:val="left"/>
      <w:pPr>
        <w:ind w:left="854" w:hanging="365"/>
        <w:jc w:val="left"/>
      </w:pPr>
      <w:rPr>
        <w:rFonts w:ascii="Times New Roman" w:eastAsia="Times New Roman" w:hAnsi="Times New Roman" w:cs="Times New Roman" w:hint="default"/>
        <w:color w:val="0C0C0C"/>
        <w:w w:val="105"/>
        <w:sz w:val="23"/>
        <w:szCs w:val="23"/>
      </w:rPr>
    </w:lvl>
    <w:lvl w:ilvl="1" w:tplc="A6C68A48">
      <w:numFmt w:val="bullet"/>
      <w:lvlText w:val="•"/>
      <w:lvlJc w:val="left"/>
      <w:pPr>
        <w:ind w:left="1732" w:hanging="365"/>
      </w:pPr>
      <w:rPr>
        <w:rFonts w:hint="default"/>
      </w:rPr>
    </w:lvl>
    <w:lvl w:ilvl="2" w:tplc="6928ABB8">
      <w:numFmt w:val="bullet"/>
      <w:lvlText w:val="•"/>
      <w:lvlJc w:val="left"/>
      <w:pPr>
        <w:ind w:left="2604" w:hanging="365"/>
      </w:pPr>
      <w:rPr>
        <w:rFonts w:hint="default"/>
      </w:rPr>
    </w:lvl>
    <w:lvl w:ilvl="3" w:tplc="203C1254">
      <w:numFmt w:val="bullet"/>
      <w:lvlText w:val="•"/>
      <w:lvlJc w:val="left"/>
      <w:pPr>
        <w:ind w:left="3476" w:hanging="365"/>
      </w:pPr>
      <w:rPr>
        <w:rFonts w:hint="default"/>
      </w:rPr>
    </w:lvl>
    <w:lvl w:ilvl="4" w:tplc="7FD44506">
      <w:numFmt w:val="bullet"/>
      <w:lvlText w:val="•"/>
      <w:lvlJc w:val="left"/>
      <w:pPr>
        <w:ind w:left="4348" w:hanging="365"/>
      </w:pPr>
      <w:rPr>
        <w:rFonts w:hint="default"/>
      </w:rPr>
    </w:lvl>
    <w:lvl w:ilvl="5" w:tplc="790433FA">
      <w:numFmt w:val="bullet"/>
      <w:lvlText w:val="•"/>
      <w:lvlJc w:val="left"/>
      <w:pPr>
        <w:ind w:left="5220" w:hanging="365"/>
      </w:pPr>
      <w:rPr>
        <w:rFonts w:hint="default"/>
      </w:rPr>
    </w:lvl>
    <w:lvl w:ilvl="6" w:tplc="7B7A5C10">
      <w:numFmt w:val="bullet"/>
      <w:lvlText w:val="•"/>
      <w:lvlJc w:val="left"/>
      <w:pPr>
        <w:ind w:left="6092" w:hanging="365"/>
      </w:pPr>
      <w:rPr>
        <w:rFonts w:hint="default"/>
      </w:rPr>
    </w:lvl>
    <w:lvl w:ilvl="7" w:tplc="31EA5EFA">
      <w:numFmt w:val="bullet"/>
      <w:lvlText w:val="•"/>
      <w:lvlJc w:val="left"/>
      <w:pPr>
        <w:ind w:left="6964" w:hanging="365"/>
      </w:pPr>
      <w:rPr>
        <w:rFonts w:hint="default"/>
      </w:rPr>
    </w:lvl>
    <w:lvl w:ilvl="8" w:tplc="2786AF0C">
      <w:numFmt w:val="bullet"/>
      <w:lvlText w:val="•"/>
      <w:lvlJc w:val="left"/>
      <w:pPr>
        <w:ind w:left="7836" w:hanging="365"/>
      </w:pPr>
      <w:rPr>
        <w:rFonts w:hint="default"/>
      </w:rPr>
    </w:lvl>
  </w:abstractNum>
  <w:abstractNum w:abstractNumId="7" w15:restartNumberingAfterBreak="0">
    <w:nsid w:val="57DC6D03"/>
    <w:multiLevelType w:val="hybridMultilevel"/>
    <w:tmpl w:val="C2A6FA78"/>
    <w:lvl w:ilvl="0" w:tplc="8272B74E">
      <w:start w:val="1"/>
      <w:numFmt w:val="decimal"/>
      <w:lvlText w:val="%1."/>
      <w:lvlJc w:val="left"/>
      <w:pPr>
        <w:ind w:left="2280" w:hanging="356"/>
        <w:jc w:val="left"/>
      </w:pPr>
      <w:rPr>
        <w:rFonts w:ascii="Times New Roman" w:eastAsia="Times New Roman" w:hAnsi="Times New Roman" w:cs="Times New Roman" w:hint="default"/>
        <w:color w:val="0C0C0C"/>
        <w:w w:val="103"/>
        <w:sz w:val="23"/>
        <w:szCs w:val="23"/>
      </w:rPr>
    </w:lvl>
    <w:lvl w:ilvl="1" w:tplc="D9E60012">
      <w:numFmt w:val="bullet"/>
      <w:lvlText w:val="•"/>
      <w:lvlJc w:val="left"/>
      <w:pPr>
        <w:ind w:left="3154" w:hanging="356"/>
      </w:pPr>
      <w:rPr>
        <w:rFonts w:hint="default"/>
      </w:rPr>
    </w:lvl>
    <w:lvl w:ilvl="2" w:tplc="259C5B4C">
      <w:numFmt w:val="bullet"/>
      <w:lvlText w:val="•"/>
      <w:lvlJc w:val="left"/>
      <w:pPr>
        <w:ind w:left="4028" w:hanging="356"/>
      </w:pPr>
      <w:rPr>
        <w:rFonts w:hint="default"/>
      </w:rPr>
    </w:lvl>
    <w:lvl w:ilvl="3" w:tplc="E7589F08">
      <w:numFmt w:val="bullet"/>
      <w:lvlText w:val="•"/>
      <w:lvlJc w:val="left"/>
      <w:pPr>
        <w:ind w:left="4902" w:hanging="356"/>
      </w:pPr>
      <w:rPr>
        <w:rFonts w:hint="default"/>
      </w:rPr>
    </w:lvl>
    <w:lvl w:ilvl="4" w:tplc="7A82346C">
      <w:numFmt w:val="bullet"/>
      <w:lvlText w:val="•"/>
      <w:lvlJc w:val="left"/>
      <w:pPr>
        <w:ind w:left="5776" w:hanging="356"/>
      </w:pPr>
      <w:rPr>
        <w:rFonts w:hint="default"/>
      </w:rPr>
    </w:lvl>
    <w:lvl w:ilvl="5" w:tplc="7F9CFBEC">
      <w:numFmt w:val="bullet"/>
      <w:lvlText w:val="•"/>
      <w:lvlJc w:val="left"/>
      <w:pPr>
        <w:ind w:left="6650" w:hanging="356"/>
      </w:pPr>
      <w:rPr>
        <w:rFonts w:hint="default"/>
      </w:rPr>
    </w:lvl>
    <w:lvl w:ilvl="6" w:tplc="2D1CEEE6">
      <w:numFmt w:val="bullet"/>
      <w:lvlText w:val="•"/>
      <w:lvlJc w:val="left"/>
      <w:pPr>
        <w:ind w:left="7524" w:hanging="356"/>
      </w:pPr>
      <w:rPr>
        <w:rFonts w:hint="default"/>
      </w:rPr>
    </w:lvl>
    <w:lvl w:ilvl="7" w:tplc="8CF07720">
      <w:numFmt w:val="bullet"/>
      <w:lvlText w:val="•"/>
      <w:lvlJc w:val="left"/>
      <w:pPr>
        <w:ind w:left="8398" w:hanging="356"/>
      </w:pPr>
      <w:rPr>
        <w:rFonts w:hint="default"/>
      </w:rPr>
    </w:lvl>
    <w:lvl w:ilvl="8" w:tplc="9CFAB366">
      <w:numFmt w:val="bullet"/>
      <w:lvlText w:val="•"/>
      <w:lvlJc w:val="left"/>
      <w:pPr>
        <w:ind w:left="9272" w:hanging="356"/>
      </w:pPr>
      <w:rPr>
        <w:rFonts w:hint="default"/>
      </w:rPr>
    </w:lvl>
  </w:abstractNum>
  <w:abstractNum w:abstractNumId="8" w15:restartNumberingAfterBreak="0">
    <w:nsid w:val="57F21D0E"/>
    <w:multiLevelType w:val="hybridMultilevel"/>
    <w:tmpl w:val="8E6C71C0"/>
    <w:lvl w:ilvl="0" w:tplc="675E1CF2">
      <w:start w:val="1"/>
      <w:numFmt w:val="decimal"/>
      <w:lvlText w:val="%1."/>
      <w:lvlJc w:val="left"/>
      <w:pPr>
        <w:ind w:left="852" w:hanging="359"/>
        <w:jc w:val="left"/>
      </w:pPr>
      <w:rPr>
        <w:rFonts w:ascii="Times New Roman" w:eastAsia="Times New Roman" w:hAnsi="Times New Roman" w:cs="Times New Roman" w:hint="default"/>
        <w:color w:val="0C0C0C"/>
        <w:w w:val="109"/>
        <w:sz w:val="23"/>
        <w:szCs w:val="23"/>
      </w:rPr>
    </w:lvl>
    <w:lvl w:ilvl="1" w:tplc="D4B608E0">
      <w:numFmt w:val="bullet"/>
      <w:lvlText w:val="•"/>
      <w:lvlJc w:val="left"/>
      <w:pPr>
        <w:ind w:left="1728" w:hanging="359"/>
      </w:pPr>
      <w:rPr>
        <w:rFonts w:hint="default"/>
      </w:rPr>
    </w:lvl>
    <w:lvl w:ilvl="2" w:tplc="CD5E1820">
      <w:numFmt w:val="bullet"/>
      <w:lvlText w:val="•"/>
      <w:lvlJc w:val="left"/>
      <w:pPr>
        <w:ind w:left="2596" w:hanging="359"/>
      </w:pPr>
      <w:rPr>
        <w:rFonts w:hint="default"/>
      </w:rPr>
    </w:lvl>
    <w:lvl w:ilvl="3" w:tplc="03CABFA0">
      <w:numFmt w:val="bullet"/>
      <w:lvlText w:val="•"/>
      <w:lvlJc w:val="left"/>
      <w:pPr>
        <w:ind w:left="3464" w:hanging="359"/>
      </w:pPr>
      <w:rPr>
        <w:rFonts w:hint="default"/>
      </w:rPr>
    </w:lvl>
    <w:lvl w:ilvl="4" w:tplc="CF94F33E">
      <w:numFmt w:val="bullet"/>
      <w:lvlText w:val="•"/>
      <w:lvlJc w:val="left"/>
      <w:pPr>
        <w:ind w:left="4332" w:hanging="359"/>
      </w:pPr>
      <w:rPr>
        <w:rFonts w:hint="default"/>
      </w:rPr>
    </w:lvl>
    <w:lvl w:ilvl="5" w:tplc="48F4215E">
      <w:numFmt w:val="bullet"/>
      <w:lvlText w:val="•"/>
      <w:lvlJc w:val="left"/>
      <w:pPr>
        <w:ind w:left="5200" w:hanging="359"/>
      </w:pPr>
      <w:rPr>
        <w:rFonts w:hint="default"/>
      </w:rPr>
    </w:lvl>
    <w:lvl w:ilvl="6" w:tplc="771CE6E4">
      <w:numFmt w:val="bullet"/>
      <w:lvlText w:val="•"/>
      <w:lvlJc w:val="left"/>
      <w:pPr>
        <w:ind w:left="6068" w:hanging="359"/>
      </w:pPr>
      <w:rPr>
        <w:rFonts w:hint="default"/>
      </w:rPr>
    </w:lvl>
    <w:lvl w:ilvl="7" w:tplc="7EB4600E">
      <w:numFmt w:val="bullet"/>
      <w:lvlText w:val="•"/>
      <w:lvlJc w:val="left"/>
      <w:pPr>
        <w:ind w:left="6936" w:hanging="359"/>
      </w:pPr>
      <w:rPr>
        <w:rFonts w:hint="default"/>
      </w:rPr>
    </w:lvl>
    <w:lvl w:ilvl="8" w:tplc="705A8E96">
      <w:numFmt w:val="bullet"/>
      <w:lvlText w:val="•"/>
      <w:lvlJc w:val="left"/>
      <w:pPr>
        <w:ind w:left="7804" w:hanging="359"/>
      </w:pPr>
      <w:rPr>
        <w:rFonts w:hint="default"/>
      </w:rPr>
    </w:lvl>
  </w:abstractNum>
  <w:abstractNum w:abstractNumId="9" w15:restartNumberingAfterBreak="0">
    <w:nsid w:val="6D704377"/>
    <w:multiLevelType w:val="hybridMultilevel"/>
    <w:tmpl w:val="C066C51A"/>
    <w:lvl w:ilvl="0" w:tplc="675E1CF2">
      <w:start w:val="1"/>
      <w:numFmt w:val="decimal"/>
      <w:lvlText w:val="%1."/>
      <w:lvlJc w:val="left"/>
      <w:pPr>
        <w:ind w:left="852" w:hanging="359"/>
        <w:jc w:val="left"/>
      </w:pPr>
      <w:rPr>
        <w:rFonts w:ascii="Times New Roman" w:eastAsia="Times New Roman" w:hAnsi="Times New Roman" w:cs="Times New Roman" w:hint="default"/>
        <w:color w:val="0C0C0C"/>
        <w:w w:val="109"/>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101700">
    <w:abstractNumId w:val="7"/>
  </w:num>
  <w:num w:numId="2" w16cid:durableId="1543783543">
    <w:abstractNumId w:val="4"/>
  </w:num>
  <w:num w:numId="3" w16cid:durableId="790978077">
    <w:abstractNumId w:val="2"/>
  </w:num>
  <w:num w:numId="4" w16cid:durableId="1126312092">
    <w:abstractNumId w:val="1"/>
  </w:num>
  <w:num w:numId="5" w16cid:durableId="347295225">
    <w:abstractNumId w:val="5"/>
  </w:num>
  <w:num w:numId="6" w16cid:durableId="58213911">
    <w:abstractNumId w:val="3"/>
  </w:num>
  <w:num w:numId="7" w16cid:durableId="340667077">
    <w:abstractNumId w:val="8"/>
  </w:num>
  <w:num w:numId="8" w16cid:durableId="158085482">
    <w:abstractNumId w:val="6"/>
  </w:num>
  <w:num w:numId="9" w16cid:durableId="1576814065">
    <w:abstractNumId w:val="9"/>
  </w:num>
  <w:num w:numId="10" w16cid:durableId="50660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29"/>
    <w:rsid w:val="001E0441"/>
    <w:rsid w:val="00213A29"/>
    <w:rsid w:val="00334983"/>
    <w:rsid w:val="00454E89"/>
    <w:rsid w:val="00532BE9"/>
    <w:rsid w:val="006D5AB5"/>
    <w:rsid w:val="007D75BE"/>
    <w:rsid w:val="00E61813"/>
    <w:rsid w:val="00EC67A2"/>
    <w:rsid w:val="00FB285C"/>
    <w:rsid w:val="00FB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2B86"/>
  <w15:chartTrackingRefBased/>
  <w15:docId w15:val="{B7594145-1A7D-459C-985F-35A419D1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3A29"/>
    <w:pPr>
      <w:widowControl w:val="0"/>
      <w:autoSpaceDE w:val="0"/>
      <w:autoSpaceDN w:val="0"/>
      <w:spacing w:after="0" w:line="240" w:lineRule="auto"/>
      <w:ind w:left="104"/>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3A29"/>
    <w:pPr>
      <w:ind w:left="720"/>
      <w:contextualSpacing/>
    </w:pPr>
  </w:style>
  <w:style w:type="character" w:customStyle="1" w:styleId="Heading1Char">
    <w:name w:val="Heading 1 Char"/>
    <w:basedOn w:val="DefaultParagraphFont"/>
    <w:link w:val="Heading1"/>
    <w:uiPriority w:val="9"/>
    <w:rsid w:val="00213A29"/>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213A29"/>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213A29"/>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213A29"/>
    <w:pPr>
      <w:widowControl w:val="0"/>
      <w:autoSpaceDE w:val="0"/>
      <w:autoSpaceDN w:val="0"/>
      <w:spacing w:after="0" w:line="240" w:lineRule="auto"/>
      <w:ind w:left="62"/>
    </w:pPr>
    <w:rPr>
      <w:rFonts w:ascii="Times New Roman" w:eastAsia="Times New Roman" w:hAnsi="Times New Roman" w:cs="Times New Roman"/>
    </w:rPr>
  </w:style>
  <w:style w:type="table" w:styleId="TableGrid">
    <w:name w:val="Table Grid"/>
    <w:basedOn w:val="TableNormal"/>
    <w:uiPriority w:val="39"/>
    <w:rsid w:val="006D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1285</Words>
  <Characters>7084</Characters>
  <Application>Microsoft Office Word</Application>
  <DocSecurity>0</DocSecurity>
  <Lines>262</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Bickel</dc:creator>
  <cp:keywords/>
  <dc:description/>
  <cp:lastModifiedBy>Dina Bickel</cp:lastModifiedBy>
  <cp:revision>3</cp:revision>
  <dcterms:created xsi:type="dcterms:W3CDTF">2022-11-07T14:31:00Z</dcterms:created>
  <dcterms:modified xsi:type="dcterms:W3CDTF">2022-11-07T16:00:00Z</dcterms:modified>
</cp:coreProperties>
</file>